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11D" w:rsidRPr="00AC611D" w:rsidRDefault="00AC611D" w:rsidP="00AC611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920" w:right="1800"/>
        <w:jc w:val="center"/>
        <w:rPr>
          <w:rFonts w:ascii="Times New Roman" w:eastAsia="Times New Roman" w:hAnsi="Times New Roman" w:cs="Times New Roman"/>
          <w:lang w:eastAsia="ru-RU"/>
        </w:rPr>
      </w:pPr>
      <w:r w:rsidRPr="00AC611D">
        <w:rPr>
          <w:rFonts w:ascii="Times New Roman" w:eastAsia="Times New Roman" w:hAnsi="Times New Roman" w:cs="Times New Roman"/>
          <w:lang w:eastAsia="ru-RU"/>
        </w:rPr>
        <w:t>Администрация</w:t>
      </w:r>
    </w:p>
    <w:p w:rsidR="00AC611D" w:rsidRPr="00AC611D" w:rsidRDefault="00AC611D" w:rsidP="00AC611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920" w:right="1800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C611D">
        <w:rPr>
          <w:rFonts w:ascii="Times New Roman" w:eastAsia="Times New Roman" w:hAnsi="Times New Roman" w:cs="Times New Roman"/>
          <w:lang w:eastAsia="ru-RU"/>
        </w:rPr>
        <w:t>Толстихинского</w:t>
      </w:r>
      <w:proofErr w:type="spellEnd"/>
      <w:r w:rsidRPr="00AC611D">
        <w:rPr>
          <w:rFonts w:ascii="Times New Roman" w:eastAsia="Times New Roman" w:hAnsi="Times New Roman" w:cs="Times New Roman"/>
          <w:lang w:eastAsia="ru-RU"/>
        </w:rPr>
        <w:t xml:space="preserve"> сельсовета</w:t>
      </w:r>
    </w:p>
    <w:p w:rsidR="00AC611D" w:rsidRPr="00AC611D" w:rsidRDefault="00AC611D" w:rsidP="00AC611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920" w:right="1800"/>
        <w:jc w:val="center"/>
        <w:rPr>
          <w:rFonts w:ascii="Times New Roman" w:eastAsia="Times New Roman" w:hAnsi="Times New Roman" w:cs="Times New Roman"/>
          <w:lang w:eastAsia="ru-RU"/>
        </w:rPr>
      </w:pPr>
      <w:r w:rsidRPr="00AC611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C611D">
        <w:rPr>
          <w:rFonts w:ascii="Times New Roman" w:eastAsia="Times New Roman" w:hAnsi="Times New Roman" w:cs="Times New Roman"/>
          <w:lang w:eastAsia="ru-RU"/>
        </w:rPr>
        <w:t>Уярского</w:t>
      </w:r>
      <w:proofErr w:type="spellEnd"/>
      <w:r w:rsidRPr="00AC611D">
        <w:rPr>
          <w:rFonts w:ascii="Times New Roman" w:eastAsia="Times New Roman" w:hAnsi="Times New Roman" w:cs="Times New Roman"/>
          <w:lang w:eastAsia="ru-RU"/>
        </w:rPr>
        <w:t xml:space="preserve"> района</w:t>
      </w:r>
    </w:p>
    <w:p w:rsidR="00AC611D" w:rsidRPr="00AC611D" w:rsidRDefault="00AC611D" w:rsidP="00AC611D">
      <w:pPr>
        <w:widowControl w:val="0"/>
        <w:overflowPunct w:val="0"/>
        <w:autoSpaceDE w:val="0"/>
        <w:autoSpaceDN w:val="0"/>
        <w:adjustRightInd w:val="0"/>
        <w:spacing w:before="340"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C611D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AC611D">
        <w:rPr>
          <w:rFonts w:ascii="Times New Roman" w:eastAsia="Times New Roman" w:hAnsi="Times New Roman" w:cs="Times New Roman"/>
          <w:lang w:eastAsia="ru-RU"/>
        </w:rPr>
        <w:t xml:space="preserve"> О С Т А Н О В Л Е Н И Е</w:t>
      </w:r>
    </w:p>
    <w:p w:rsidR="00AC611D" w:rsidRPr="00AC611D" w:rsidRDefault="00AC611D" w:rsidP="00AC611D">
      <w:pPr>
        <w:widowControl w:val="0"/>
        <w:overflowPunct w:val="0"/>
        <w:autoSpaceDE w:val="0"/>
        <w:autoSpaceDN w:val="0"/>
        <w:adjustRightInd w:val="0"/>
        <w:spacing w:before="34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C611D">
        <w:rPr>
          <w:rFonts w:ascii="Times New Roman" w:eastAsia="Times New Roman" w:hAnsi="Times New Roman" w:cs="Times New Roman"/>
          <w:lang w:eastAsia="ru-RU"/>
        </w:rPr>
        <w:t xml:space="preserve">01.07. 2015 г.                                               </w:t>
      </w:r>
      <w:proofErr w:type="spellStart"/>
      <w:r w:rsidRPr="00AC611D">
        <w:rPr>
          <w:rFonts w:ascii="Times New Roman" w:eastAsia="Times New Roman" w:hAnsi="Times New Roman" w:cs="Times New Roman"/>
          <w:lang w:eastAsia="ru-RU"/>
        </w:rPr>
        <w:t>с</w:t>
      </w:r>
      <w:proofErr w:type="gramStart"/>
      <w:r w:rsidRPr="00AC611D">
        <w:rPr>
          <w:rFonts w:ascii="Times New Roman" w:eastAsia="Times New Roman" w:hAnsi="Times New Roman" w:cs="Times New Roman"/>
          <w:lang w:eastAsia="ru-RU"/>
        </w:rPr>
        <w:t>.Т</w:t>
      </w:r>
      <w:proofErr w:type="gramEnd"/>
      <w:r w:rsidRPr="00AC611D">
        <w:rPr>
          <w:rFonts w:ascii="Times New Roman" w:eastAsia="Times New Roman" w:hAnsi="Times New Roman" w:cs="Times New Roman"/>
          <w:lang w:eastAsia="ru-RU"/>
        </w:rPr>
        <w:t>олстихино</w:t>
      </w:r>
      <w:proofErr w:type="spellEnd"/>
      <w:r w:rsidRPr="00AC611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№ 100-П</w:t>
      </w:r>
    </w:p>
    <w:p w:rsidR="00AC611D" w:rsidRPr="00AC611D" w:rsidRDefault="00AC611D" w:rsidP="00AC611D">
      <w:pPr>
        <w:tabs>
          <w:tab w:val="left" w:pos="3544"/>
          <w:tab w:val="left" w:pos="4678"/>
          <w:tab w:val="left" w:pos="6096"/>
        </w:tabs>
        <w:spacing w:after="0" w:line="240" w:lineRule="auto"/>
        <w:ind w:right="4111"/>
        <w:jc w:val="both"/>
        <w:rPr>
          <w:rFonts w:ascii="Times New Roman" w:eastAsia="Calibri" w:hAnsi="Times New Roman" w:cs="Times New Roman"/>
          <w:bCs/>
        </w:rPr>
      </w:pPr>
    </w:p>
    <w:p w:rsidR="00AC611D" w:rsidRPr="00AC611D" w:rsidRDefault="00AC611D" w:rsidP="00AC611D">
      <w:pPr>
        <w:tabs>
          <w:tab w:val="left" w:pos="3544"/>
          <w:tab w:val="left" w:pos="4678"/>
          <w:tab w:val="left" w:pos="6096"/>
        </w:tabs>
        <w:spacing w:after="0" w:line="240" w:lineRule="auto"/>
        <w:ind w:right="4111"/>
        <w:jc w:val="both"/>
        <w:rPr>
          <w:rFonts w:ascii="Times New Roman" w:eastAsia="Calibri" w:hAnsi="Times New Roman" w:cs="Times New Roman"/>
          <w:bCs/>
        </w:rPr>
      </w:pPr>
      <w:r w:rsidRPr="00AC611D">
        <w:rPr>
          <w:rFonts w:ascii="Times New Roman" w:eastAsia="Calibri" w:hAnsi="Times New Roman" w:cs="Times New Roman"/>
          <w:bCs/>
        </w:rPr>
        <w:t>Об утверждении  административных регламентов</w:t>
      </w:r>
    </w:p>
    <w:p w:rsidR="00AC611D" w:rsidRPr="00AC611D" w:rsidRDefault="00AC611D" w:rsidP="00AC611D">
      <w:pPr>
        <w:tabs>
          <w:tab w:val="left" w:pos="3544"/>
          <w:tab w:val="left" w:pos="4678"/>
          <w:tab w:val="left" w:pos="6096"/>
        </w:tabs>
        <w:spacing w:after="0" w:line="240" w:lineRule="auto"/>
        <w:ind w:right="4111"/>
        <w:jc w:val="both"/>
        <w:rPr>
          <w:rFonts w:ascii="Times New Roman" w:eastAsia="Calibri" w:hAnsi="Times New Roman" w:cs="Times New Roman"/>
          <w:bCs/>
        </w:rPr>
      </w:pPr>
      <w:r w:rsidRPr="00AC611D">
        <w:rPr>
          <w:rFonts w:ascii="Times New Roman" w:eastAsia="Calibri" w:hAnsi="Times New Roman" w:cs="Times New Roman"/>
          <w:bCs/>
        </w:rPr>
        <w:t>предоставления муниципальных услуг.</w:t>
      </w:r>
    </w:p>
    <w:p w:rsidR="00AC611D" w:rsidRPr="00AC611D" w:rsidRDefault="00AC611D" w:rsidP="00AC611D">
      <w:pPr>
        <w:tabs>
          <w:tab w:val="left" w:pos="3544"/>
          <w:tab w:val="left" w:pos="4678"/>
          <w:tab w:val="left" w:pos="6096"/>
        </w:tabs>
        <w:spacing w:after="0" w:line="240" w:lineRule="auto"/>
        <w:ind w:right="4111"/>
        <w:jc w:val="both"/>
        <w:rPr>
          <w:rFonts w:ascii="Times New Roman" w:eastAsia="Calibri" w:hAnsi="Times New Roman" w:cs="Times New Roman"/>
          <w:kern w:val="2"/>
        </w:rPr>
      </w:pPr>
      <w:r w:rsidRPr="00AC611D">
        <w:rPr>
          <w:rFonts w:ascii="Times New Roman" w:eastAsia="Calibri" w:hAnsi="Times New Roman" w:cs="Times New Roman"/>
          <w:bCs/>
        </w:rPr>
        <w:t xml:space="preserve"> </w:t>
      </w:r>
    </w:p>
    <w:p w:rsidR="00AC611D" w:rsidRPr="00AC611D" w:rsidRDefault="00AC611D" w:rsidP="00AC611D">
      <w:pPr>
        <w:spacing w:after="160" w:line="259" w:lineRule="auto"/>
        <w:ind w:firstLine="540"/>
        <w:jc w:val="both"/>
        <w:rPr>
          <w:rFonts w:ascii="Times New Roman" w:eastAsia="Calibri" w:hAnsi="Times New Roman" w:cs="Times New Roman"/>
          <w:b/>
          <w:kern w:val="2"/>
        </w:rPr>
      </w:pPr>
      <w:r w:rsidRPr="00AC611D">
        <w:rPr>
          <w:rFonts w:ascii="Times New Roman" w:eastAsia="Calibri" w:hAnsi="Times New Roman" w:cs="Times New Roman"/>
          <w:kern w:val="2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23.06.2014 № 171-ФЗ "О внесении изменений в Земельный кодекс Российской Федерации и отдельные законодательные акты Российской Федерации  </w:t>
      </w:r>
      <w:r w:rsidRPr="00AC611D">
        <w:rPr>
          <w:rFonts w:ascii="Times New Roman" w:eastAsia="Calibri" w:hAnsi="Times New Roman" w:cs="Times New Roman"/>
          <w:b/>
          <w:kern w:val="2"/>
        </w:rPr>
        <w:t>ПОСТАНОВЛЯЮ:</w:t>
      </w:r>
    </w:p>
    <w:p w:rsidR="00AC611D" w:rsidRPr="00AC611D" w:rsidRDefault="00AC611D" w:rsidP="00AC611D">
      <w:pPr>
        <w:autoSpaceDE w:val="0"/>
        <w:spacing w:after="0" w:line="259" w:lineRule="auto"/>
        <w:ind w:firstLine="539"/>
        <w:jc w:val="both"/>
        <w:rPr>
          <w:rFonts w:ascii="Times New Roman" w:eastAsia="Calibri" w:hAnsi="Times New Roman" w:cs="Times New Roman"/>
          <w:kern w:val="2"/>
        </w:rPr>
      </w:pPr>
      <w:r w:rsidRPr="00AC611D">
        <w:rPr>
          <w:rFonts w:ascii="Times New Roman" w:eastAsia="Calibri" w:hAnsi="Times New Roman" w:cs="Times New Roman"/>
          <w:kern w:val="2"/>
        </w:rPr>
        <w:t>1.Утвердить административный Регламент</w:t>
      </w:r>
      <w:hyperlink r:id="rId5" w:anchor="Par39" w:history="1"/>
      <w:r w:rsidRPr="00AC611D">
        <w:rPr>
          <w:rFonts w:ascii="Times New Roman" w:eastAsia="Calibri" w:hAnsi="Times New Roman" w:cs="Times New Roman"/>
          <w:color w:val="000000"/>
          <w:kern w:val="2"/>
        </w:rPr>
        <w:t xml:space="preserve"> </w:t>
      </w:r>
      <w:r w:rsidRPr="00AC611D">
        <w:rPr>
          <w:rFonts w:ascii="Times New Roman" w:eastAsia="Calibri" w:hAnsi="Times New Roman" w:cs="Times New Roman"/>
          <w:kern w:val="2"/>
        </w:rPr>
        <w:t>предоставления муниципальной услуги</w:t>
      </w:r>
      <w:r w:rsidRPr="00AC611D">
        <w:rPr>
          <w:rFonts w:ascii="Times New Roman" w:eastAsia="Calibri" w:hAnsi="Times New Roman" w:cs="Times New Roman"/>
          <w:bCs/>
          <w:kern w:val="2"/>
        </w:rPr>
        <w:t xml:space="preserve"> </w:t>
      </w:r>
      <w:r w:rsidRPr="00AC611D">
        <w:rPr>
          <w:rFonts w:ascii="Times New Roman" w:eastAsia="Times New Roman" w:hAnsi="Times New Roman" w:cs="Times New Roman"/>
        </w:rPr>
        <w:t xml:space="preserve">«Предоставление земельного участка, находящегося в муниципальной собственности или государственная собственность на который не разграничена, в безвозмездное пользование» </w:t>
      </w:r>
      <w:r w:rsidRPr="00AC611D">
        <w:rPr>
          <w:rFonts w:ascii="Times New Roman" w:eastAsia="Calibri" w:hAnsi="Times New Roman" w:cs="Times New Roman"/>
          <w:kern w:val="2"/>
        </w:rPr>
        <w:t>согласно приложению к настоящему постановлению. (Приложение № 1)</w:t>
      </w:r>
    </w:p>
    <w:p w:rsidR="00AC611D" w:rsidRPr="00AC611D" w:rsidRDefault="00AC611D" w:rsidP="00AC611D">
      <w:pPr>
        <w:autoSpaceDE w:val="0"/>
        <w:spacing w:after="0" w:line="259" w:lineRule="auto"/>
        <w:ind w:firstLine="539"/>
        <w:jc w:val="both"/>
        <w:rPr>
          <w:rFonts w:ascii="Times New Roman" w:eastAsia="Calibri" w:hAnsi="Times New Roman" w:cs="Times New Roman"/>
          <w:kern w:val="2"/>
        </w:rPr>
      </w:pPr>
      <w:r w:rsidRPr="00AC611D">
        <w:rPr>
          <w:rFonts w:ascii="Times New Roman" w:eastAsia="Calibri" w:hAnsi="Times New Roman" w:cs="Times New Roman"/>
          <w:kern w:val="2"/>
        </w:rPr>
        <w:t>2. Утвердить административный Регламент</w:t>
      </w:r>
      <w:hyperlink r:id="rId6" w:anchor="Par39" w:history="1"/>
      <w:r w:rsidRPr="00AC611D">
        <w:rPr>
          <w:rFonts w:ascii="Times New Roman" w:eastAsia="Calibri" w:hAnsi="Times New Roman" w:cs="Times New Roman"/>
          <w:color w:val="000000"/>
          <w:kern w:val="2"/>
        </w:rPr>
        <w:t xml:space="preserve"> </w:t>
      </w:r>
      <w:r w:rsidRPr="00AC611D">
        <w:rPr>
          <w:rFonts w:ascii="Times New Roman" w:eastAsia="Calibri" w:hAnsi="Times New Roman" w:cs="Times New Roman"/>
          <w:kern w:val="2"/>
        </w:rPr>
        <w:t>предоставления муниципальной услуги</w:t>
      </w:r>
      <w:r w:rsidRPr="00AC611D">
        <w:rPr>
          <w:rFonts w:ascii="Times New Roman" w:eastAsia="Calibri" w:hAnsi="Times New Roman" w:cs="Times New Roman"/>
          <w:bCs/>
          <w:kern w:val="2"/>
        </w:rPr>
        <w:t xml:space="preserve">       </w:t>
      </w:r>
      <w:r w:rsidRPr="00AC611D">
        <w:rPr>
          <w:rFonts w:ascii="Times New Roman" w:eastAsia="Times New Roman" w:hAnsi="Times New Roman" w:cs="Times New Roman"/>
        </w:rPr>
        <w:t xml:space="preserve">«Предоставление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 </w:t>
      </w:r>
      <w:r w:rsidRPr="00AC611D">
        <w:rPr>
          <w:rFonts w:ascii="Times New Roman" w:eastAsia="Calibri" w:hAnsi="Times New Roman" w:cs="Times New Roman"/>
          <w:kern w:val="2"/>
        </w:rPr>
        <w:t>согласно приложению к настоящему постановлению. (Приложение № 2)</w:t>
      </w:r>
    </w:p>
    <w:p w:rsidR="00AC611D" w:rsidRPr="00AC611D" w:rsidRDefault="00AC611D" w:rsidP="00AC6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</w:rPr>
      </w:pPr>
      <w:r w:rsidRPr="00AC611D">
        <w:rPr>
          <w:rFonts w:ascii="Times New Roman" w:eastAsia="Calibri" w:hAnsi="Times New Roman" w:cs="Times New Roman"/>
          <w:kern w:val="2"/>
        </w:rPr>
        <w:t xml:space="preserve">          3. Утвердить административный Регламент</w:t>
      </w:r>
      <w:hyperlink r:id="rId7" w:anchor="Par39" w:history="1"/>
      <w:r w:rsidRPr="00AC611D">
        <w:rPr>
          <w:rFonts w:ascii="Times New Roman" w:eastAsia="Calibri" w:hAnsi="Times New Roman" w:cs="Times New Roman"/>
          <w:color w:val="000000"/>
          <w:kern w:val="2"/>
        </w:rPr>
        <w:t xml:space="preserve"> </w:t>
      </w:r>
      <w:r w:rsidRPr="00AC611D">
        <w:rPr>
          <w:rFonts w:ascii="Times New Roman" w:eastAsia="Calibri" w:hAnsi="Times New Roman" w:cs="Times New Roman"/>
          <w:kern w:val="2"/>
        </w:rPr>
        <w:t>предоставления муниципальной услуги</w:t>
      </w:r>
      <w:r w:rsidRPr="00AC611D">
        <w:rPr>
          <w:rFonts w:ascii="Times New Roman" w:eastAsia="Calibri" w:hAnsi="Times New Roman" w:cs="Times New Roman"/>
          <w:bCs/>
          <w:kern w:val="2"/>
        </w:rPr>
        <w:t xml:space="preserve"> </w:t>
      </w:r>
      <w:r w:rsidRPr="00AC611D">
        <w:rPr>
          <w:rFonts w:ascii="Times New Roman" w:eastAsia="Times New Roman" w:hAnsi="Times New Roman" w:cs="Times New Roman"/>
          <w:lang w:eastAsia="ru-RU"/>
        </w:rPr>
        <w:t>«Предоставление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пользование» согласно</w:t>
      </w:r>
      <w:r w:rsidRPr="00AC611D">
        <w:rPr>
          <w:rFonts w:ascii="Times New Roman" w:eastAsia="Calibri" w:hAnsi="Times New Roman" w:cs="Times New Roman"/>
          <w:kern w:val="2"/>
        </w:rPr>
        <w:t xml:space="preserve"> приложению к настоящему постановлению. (Приложение № 3) </w:t>
      </w:r>
    </w:p>
    <w:p w:rsidR="00AC611D" w:rsidRPr="00AC611D" w:rsidRDefault="00AC611D" w:rsidP="00AC611D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kern w:val="2"/>
        </w:rPr>
      </w:pPr>
      <w:r w:rsidRPr="00AC611D">
        <w:rPr>
          <w:rFonts w:ascii="Times New Roman" w:eastAsia="Calibri" w:hAnsi="Times New Roman" w:cs="Times New Roman"/>
          <w:kern w:val="2"/>
        </w:rPr>
        <w:t>4. Утвердить административный Регламент</w:t>
      </w:r>
      <w:hyperlink r:id="rId8" w:anchor="Par39" w:history="1"/>
      <w:r w:rsidRPr="00AC611D">
        <w:rPr>
          <w:rFonts w:ascii="Times New Roman" w:eastAsia="Calibri" w:hAnsi="Times New Roman" w:cs="Times New Roman"/>
          <w:color w:val="000000"/>
          <w:kern w:val="2"/>
        </w:rPr>
        <w:t xml:space="preserve"> </w:t>
      </w:r>
      <w:r w:rsidRPr="00AC611D">
        <w:rPr>
          <w:rFonts w:ascii="Times New Roman" w:eastAsia="Calibri" w:hAnsi="Times New Roman" w:cs="Times New Roman"/>
          <w:kern w:val="2"/>
        </w:rPr>
        <w:t>предоставления муниципальной услуги</w:t>
      </w:r>
      <w:r w:rsidRPr="00AC611D">
        <w:rPr>
          <w:rFonts w:ascii="Times New Roman" w:eastAsia="Calibri" w:hAnsi="Times New Roman" w:cs="Times New Roman"/>
          <w:bCs/>
          <w:kern w:val="2"/>
        </w:rPr>
        <w:t xml:space="preserve"> </w:t>
      </w:r>
      <w:r w:rsidRPr="00AC611D">
        <w:rPr>
          <w:rFonts w:ascii="Times New Roman" w:eastAsia="Calibri" w:hAnsi="Times New Roman" w:cs="Times New Roman"/>
        </w:rPr>
        <w:t>«</w:t>
      </w:r>
      <w:r w:rsidRPr="00AC611D">
        <w:rPr>
          <w:rFonts w:ascii="Times New Roman" w:eastAsia="Calibri" w:hAnsi="Times New Roman" w:cs="Times New Roman"/>
          <w:bCs/>
        </w:rPr>
        <w:t>Утверждение схемы расположения земельного участка на кадастровом плане или кадастровой карте  территории</w:t>
      </w:r>
      <w:r w:rsidRPr="00AC611D">
        <w:rPr>
          <w:rFonts w:ascii="Times New Roman" w:eastAsia="Calibri" w:hAnsi="Times New Roman" w:cs="Times New Roman"/>
        </w:rPr>
        <w:t xml:space="preserve">» </w:t>
      </w:r>
      <w:r w:rsidRPr="00AC611D">
        <w:rPr>
          <w:rFonts w:ascii="Times New Roman" w:eastAsia="Calibri" w:hAnsi="Times New Roman" w:cs="Times New Roman"/>
          <w:kern w:val="2"/>
        </w:rPr>
        <w:t>согласно приложению к настоящему постановлению. (Приложение № 4)</w:t>
      </w:r>
    </w:p>
    <w:p w:rsidR="00AC611D" w:rsidRPr="00AC611D" w:rsidRDefault="00AC611D" w:rsidP="00AC611D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kern w:val="2"/>
        </w:rPr>
      </w:pPr>
      <w:r w:rsidRPr="00AC611D">
        <w:rPr>
          <w:rFonts w:ascii="Times New Roman" w:eastAsia="Calibri" w:hAnsi="Times New Roman" w:cs="Times New Roman"/>
          <w:kern w:val="2"/>
        </w:rPr>
        <w:t>5.  Утвердить административный Регламент</w:t>
      </w:r>
      <w:hyperlink r:id="rId9" w:anchor="Par39" w:history="1"/>
      <w:r w:rsidRPr="00AC611D">
        <w:rPr>
          <w:rFonts w:ascii="Times New Roman" w:eastAsia="Calibri" w:hAnsi="Times New Roman" w:cs="Times New Roman"/>
          <w:color w:val="000000"/>
          <w:kern w:val="2"/>
        </w:rPr>
        <w:t xml:space="preserve"> </w:t>
      </w:r>
      <w:r w:rsidRPr="00AC611D">
        <w:rPr>
          <w:rFonts w:ascii="Times New Roman" w:eastAsia="Calibri" w:hAnsi="Times New Roman" w:cs="Times New Roman"/>
          <w:kern w:val="2"/>
        </w:rPr>
        <w:t>предоставления муниципальной услуги</w:t>
      </w:r>
      <w:r w:rsidRPr="00AC611D">
        <w:rPr>
          <w:rFonts w:ascii="Times New Roman" w:eastAsia="Calibri" w:hAnsi="Times New Roman" w:cs="Times New Roman"/>
          <w:bCs/>
          <w:kern w:val="2"/>
        </w:rPr>
        <w:t xml:space="preserve"> «</w:t>
      </w:r>
      <w:r w:rsidRPr="00AC611D">
        <w:rPr>
          <w:rFonts w:ascii="Times New Roman" w:eastAsia="Calibri" w:hAnsi="Times New Roman" w:cs="Times New Roman"/>
          <w:kern w:val="2"/>
        </w:rPr>
        <w:t>Предоставление земельных участков, на которых расположены здания, сооружения, помещения в них» согласно приложению к настоящему постановлению. (Приложение № 5)</w:t>
      </w:r>
    </w:p>
    <w:p w:rsidR="00AC611D" w:rsidRPr="00AC611D" w:rsidRDefault="00AC611D" w:rsidP="00AC611D">
      <w:pPr>
        <w:autoSpaceDE w:val="0"/>
        <w:spacing w:after="0" w:line="259" w:lineRule="auto"/>
        <w:ind w:firstLine="540"/>
        <w:jc w:val="both"/>
        <w:rPr>
          <w:rFonts w:ascii="Times New Roman" w:eastAsia="Calibri" w:hAnsi="Times New Roman" w:cs="Times New Roman"/>
          <w:kern w:val="2"/>
        </w:rPr>
      </w:pPr>
      <w:r w:rsidRPr="00AC611D">
        <w:rPr>
          <w:rFonts w:ascii="Times New Roman" w:eastAsia="Calibri" w:hAnsi="Times New Roman" w:cs="Times New Roman"/>
          <w:kern w:val="2"/>
        </w:rPr>
        <w:t xml:space="preserve">  6. Утвердить административный Регламент</w:t>
      </w:r>
      <w:hyperlink r:id="rId10" w:anchor="Par39" w:history="1"/>
      <w:r w:rsidRPr="00AC611D">
        <w:rPr>
          <w:rFonts w:ascii="Times New Roman" w:eastAsia="Calibri" w:hAnsi="Times New Roman" w:cs="Times New Roman"/>
          <w:color w:val="000000"/>
          <w:kern w:val="2"/>
        </w:rPr>
        <w:t xml:space="preserve"> </w:t>
      </w:r>
      <w:r w:rsidRPr="00AC611D">
        <w:rPr>
          <w:rFonts w:ascii="Times New Roman" w:eastAsia="Calibri" w:hAnsi="Times New Roman" w:cs="Times New Roman"/>
          <w:kern w:val="2"/>
        </w:rPr>
        <w:t>предоставления муниципальной услуги</w:t>
      </w:r>
      <w:r w:rsidRPr="00AC611D">
        <w:rPr>
          <w:rFonts w:ascii="Times New Roman" w:eastAsia="Calibri" w:hAnsi="Times New Roman" w:cs="Times New Roman"/>
          <w:bCs/>
          <w:kern w:val="2"/>
        </w:rPr>
        <w:t xml:space="preserve"> «</w:t>
      </w:r>
      <w:r w:rsidRPr="00AC611D">
        <w:rPr>
          <w:rFonts w:ascii="Times New Roman" w:eastAsia="Calibri" w:hAnsi="Times New Roman" w:cs="Times New Roman"/>
          <w:kern w:val="2"/>
        </w:rPr>
        <w:t>Принятие решения о предварительном согласовании предоставления земельного участка» согласно приложению к настоящему постановлению. (Приложение № 6)</w:t>
      </w:r>
    </w:p>
    <w:p w:rsidR="00AC611D" w:rsidRPr="00AC611D" w:rsidRDefault="00AC611D" w:rsidP="00AC611D">
      <w:pPr>
        <w:tabs>
          <w:tab w:val="left" w:pos="709"/>
        </w:tabs>
        <w:spacing w:after="0" w:line="259" w:lineRule="auto"/>
        <w:ind w:firstLine="539"/>
        <w:jc w:val="both"/>
        <w:rPr>
          <w:rFonts w:ascii="Times New Roman" w:eastAsia="Calibri" w:hAnsi="Times New Roman" w:cs="Times New Roman"/>
          <w:kern w:val="2"/>
        </w:rPr>
      </w:pPr>
      <w:r w:rsidRPr="00AC611D">
        <w:rPr>
          <w:rFonts w:ascii="Times New Roman" w:eastAsia="Calibri" w:hAnsi="Times New Roman" w:cs="Times New Roman"/>
          <w:kern w:val="2"/>
        </w:rPr>
        <w:t xml:space="preserve">7. </w:t>
      </w:r>
      <w:proofErr w:type="gramStart"/>
      <w:r w:rsidRPr="00AC611D">
        <w:rPr>
          <w:rFonts w:ascii="Times New Roman" w:eastAsia="Calibri" w:hAnsi="Times New Roman" w:cs="Times New Roman"/>
          <w:kern w:val="2"/>
        </w:rPr>
        <w:t>Контроль за</w:t>
      </w:r>
      <w:proofErr w:type="gramEnd"/>
      <w:r w:rsidRPr="00AC611D">
        <w:rPr>
          <w:rFonts w:ascii="Times New Roman" w:eastAsia="Calibri" w:hAnsi="Times New Roman" w:cs="Times New Roman"/>
          <w:kern w:val="2"/>
        </w:rPr>
        <w:t xml:space="preserve"> исполнением постановления оставляю за собой </w:t>
      </w:r>
    </w:p>
    <w:p w:rsidR="00AC611D" w:rsidRDefault="00AC611D" w:rsidP="00AC61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C611D">
        <w:rPr>
          <w:rFonts w:ascii="Times New Roman" w:eastAsia="Times New Roman" w:hAnsi="Times New Roman" w:cs="Times New Roman"/>
          <w:kern w:val="2"/>
          <w:lang w:eastAsia="ru-RU"/>
        </w:rPr>
        <w:t xml:space="preserve">         </w:t>
      </w:r>
      <w:r w:rsidRPr="00AC611D">
        <w:rPr>
          <w:rFonts w:ascii="Times New Roman" w:eastAsia="Calibri" w:hAnsi="Times New Roman" w:cs="Times New Roman"/>
        </w:rPr>
        <w:t xml:space="preserve">8. </w:t>
      </w:r>
      <w:r w:rsidRPr="00AC611D">
        <w:rPr>
          <w:rFonts w:ascii="Times New Roman" w:eastAsia="Times New Roman" w:hAnsi="Times New Roman" w:cs="Times New Roman"/>
          <w:lang w:eastAsia="ru-RU"/>
        </w:rPr>
        <w:t xml:space="preserve">Постановление вступает в силу со дня опубликования в газете «ВПЕРЕД», подлежит размещению на официальном сайте Администрации </w:t>
      </w:r>
      <w:proofErr w:type="spellStart"/>
      <w:r w:rsidRPr="00AC611D">
        <w:rPr>
          <w:rFonts w:ascii="Times New Roman" w:eastAsia="Times New Roman" w:hAnsi="Times New Roman" w:cs="Times New Roman"/>
          <w:lang w:eastAsia="ru-RU"/>
        </w:rPr>
        <w:t>Толстихинского</w:t>
      </w:r>
      <w:proofErr w:type="spellEnd"/>
      <w:r w:rsidRPr="00AC611D">
        <w:rPr>
          <w:rFonts w:ascii="Times New Roman" w:eastAsia="Times New Roman" w:hAnsi="Times New Roman" w:cs="Times New Roman"/>
          <w:lang w:eastAsia="ru-RU"/>
        </w:rPr>
        <w:t xml:space="preserve"> сельсовета </w:t>
      </w:r>
      <w:proofErr w:type="spellStart"/>
      <w:r w:rsidRPr="00AC611D">
        <w:rPr>
          <w:rFonts w:ascii="Times New Roman" w:eastAsia="Times New Roman" w:hAnsi="Times New Roman" w:cs="Times New Roman"/>
          <w:lang w:val="en-US" w:eastAsia="ru-RU"/>
        </w:rPr>
        <w:t>stolstihino</w:t>
      </w:r>
      <w:proofErr w:type="spellEnd"/>
      <w:r w:rsidRPr="00AC611D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AC611D">
        <w:rPr>
          <w:rFonts w:ascii="Times New Roman" w:eastAsia="Times New Roman" w:hAnsi="Times New Roman" w:cs="Times New Roman"/>
          <w:lang w:val="en-US" w:eastAsia="ru-RU"/>
        </w:rPr>
        <w:t>bdu</w:t>
      </w:r>
      <w:proofErr w:type="spellEnd"/>
      <w:r w:rsidRPr="00AC611D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AC611D">
        <w:rPr>
          <w:rFonts w:ascii="Times New Roman" w:eastAsia="Times New Roman" w:hAnsi="Times New Roman" w:cs="Times New Roman"/>
          <w:lang w:val="en-US" w:eastAsia="ru-RU"/>
        </w:rPr>
        <w:t>su</w:t>
      </w:r>
      <w:proofErr w:type="spellEnd"/>
      <w:r w:rsidRPr="00AC611D">
        <w:rPr>
          <w:rFonts w:ascii="Times New Roman" w:eastAsia="Times New Roman" w:hAnsi="Times New Roman" w:cs="Times New Roman"/>
          <w:lang w:eastAsia="ru-RU"/>
        </w:rPr>
        <w:t>.</w:t>
      </w:r>
    </w:p>
    <w:p w:rsidR="00AC611D" w:rsidRDefault="00AC611D" w:rsidP="00AC61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C611D" w:rsidRPr="00AC611D" w:rsidRDefault="00AC611D" w:rsidP="00AC61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D4C1F" w:rsidRPr="00AC611D" w:rsidRDefault="00AC611D" w:rsidP="00AC611D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Calibri" w:eastAsia="Calibri" w:hAnsi="Calibri" w:cs="Times New Roman"/>
        </w:rPr>
      </w:pPr>
      <w:r w:rsidRPr="00AC611D">
        <w:rPr>
          <w:rFonts w:ascii="Calibri" w:eastAsia="Calibri" w:hAnsi="Calibri" w:cs="Times New Roman"/>
        </w:rPr>
        <w:t xml:space="preserve">                                            </w:t>
      </w:r>
      <w:bookmarkStart w:id="0" w:name="_GoBack"/>
      <w:r w:rsidRPr="00AC611D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2108E1F" wp14:editId="40291181">
            <wp:extent cx="4366260" cy="15322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260" cy="153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D4C1F" w:rsidRPr="00AC6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BD"/>
    <w:rsid w:val="000D4C1F"/>
    <w:rsid w:val="006A6DBD"/>
    <w:rsid w:val="00AC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55;&#1088;&#1077;&#1076;-&#1077;%20&#1079;&#1077;&#1084;&#1083;&#1080;%20&#1087;&#1086;&#1076;%20&#1086;&#1073;&#1098;&#1077;&#1082;&#1090;&#1072;&#1084;&#1080;-&#1087;&#1086;&#1089;&#1077;&#1083;&#1077;&#1085;&#1080;&#1103;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E:\&#1055;&#1088;&#1077;&#1076;-&#1077;%20&#1079;&#1077;&#1084;&#1083;&#1080;%20&#1087;&#1086;&#1076;%20&#1086;&#1073;&#1098;&#1077;&#1082;&#1090;&#1072;&#1084;&#1080;-&#1087;&#1086;&#1089;&#1077;&#1083;&#1077;&#1085;&#1080;&#1103;.do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E:\&#1055;&#1088;&#1077;&#1076;-&#1077;%20&#1079;&#1077;&#1084;&#1083;&#1080;%20&#1087;&#1086;&#1076;%20&#1086;&#1073;&#1098;&#1077;&#1082;&#1090;&#1072;&#1084;&#1080;-&#1087;&#1086;&#1089;&#1077;&#1083;&#1077;&#1085;&#1080;&#1103;.doc" TargetMode="External"/><Relationship Id="rId11" Type="http://schemas.openxmlformats.org/officeDocument/2006/relationships/image" Target="media/image1.png"/><Relationship Id="rId5" Type="http://schemas.openxmlformats.org/officeDocument/2006/relationships/hyperlink" Target="file:///E:\&#1055;&#1088;&#1077;&#1076;-&#1077;%20&#1079;&#1077;&#1084;&#1083;&#1080;%20&#1087;&#1086;&#1076;%20&#1086;&#1073;&#1098;&#1077;&#1082;&#1090;&#1072;&#1084;&#1080;-&#1087;&#1086;&#1089;&#1077;&#1083;&#1077;&#1085;&#1080;&#1103;.doc" TargetMode="External"/><Relationship Id="rId10" Type="http://schemas.openxmlformats.org/officeDocument/2006/relationships/hyperlink" Target="file:///E:\&#1055;&#1088;&#1077;&#1076;-&#1077;%20&#1079;&#1077;&#1084;&#1083;&#1080;%20&#1087;&#1086;&#1076;%20&#1086;&#1073;&#1098;&#1077;&#1082;&#1090;&#1072;&#1084;&#1080;-&#1087;&#1086;&#1089;&#1077;&#1083;&#1077;&#1085;&#1080;&#1103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E:\&#1055;&#1088;&#1077;&#1076;-&#1077;%20&#1079;&#1077;&#1084;&#1083;&#1080;%20&#1087;&#1086;&#1076;%20&#1086;&#1073;&#1098;&#1077;&#1082;&#1090;&#1072;&#1084;&#1080;-&#1087;&#1086;&#1089;&#1077;&#1083;&#1077;&#1085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2015-10-05T02:34:00Z</dcterms:created>
  <dcterms:modified xsi:type="dcterms:W3CDTF">2015-10-05T02:35:00Z</dcterms:modified>
</cp:coreProperties>
</file>