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5" w:rsidRPr="00935598" w:rsidRDefault="008C1DF5" w:rsidP="003B1FAE">
      <w:pPr>
        <w:pStyle w:val="FR2"/>
        <w:spacing w:line="218" w:lineRule="auto"/>
        <w:rPr>
          <w:b w:val="0"/>
          <w:szCs w:val="28"/>
        </w:rPr>
      </w:pPr>
      <w:r w:rsidRPr="00935598">
        <w:rPr>
          <w:b w:val="0"/>
          <w:szCs w:val="28"/>
        </w:rPr>
        <w:t>Администрация</w:t>
      </w:r>
    </w:p>
    <w:p w:rsidR="00A24D16" w:rsidRPr="00935598" w:rsidRDefault="008C1DF5" w:rsidP="008C1DF5">
      <w:pPr>
        <w:pStyle w:val="FR2"/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Толстихинского</w:t>
      </w:r>
      <w:r w:rsidR="00A24D16" w:rsidRPr="00935598">
        <w:rPr>
          <w:b w:val="0"/>
          <w:szCs w:val="28"/>
        </w:rPr>
        <w:t xml:space="preserve"> сельсовета</w:t>
      </w:r>
    </w:p>
    <w:p w:rsidR="00234F70" w:rsidRPr="00935598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Уярского района</w:t>
      </w:r>
    </w:p>
    <w:p w:rsidR="00234F70" w:rsidRPr="008C1DF5" w:rsidRDefault="00234F70" w:rsidP="00E3079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234F70" w:rsidRPr="008C1DF5" w:rsidRDefault="00631509" w:rsidP="00E30793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21.10.</w:t>
      </w:r>
      <w:r w:rsidR="00BF64C5">
        <w:rPr>
          <w:b w:val="0"/>
          <w:sz w:val="28"/>
          <w:szCs w:val="28"/>
        </w:rPr>
        <w:t>2019 г.</w:t>
      </w:r>
      <w:r w:rsidR="008C1DF5" w:rsidRPr="008C1DF5">
        <w:rPr>
          <w:b w:val="0"/>
          <w:sz w:val="28"/>
          <w:szCs w:val="28"/>
        </w:rPr>
        <w:t xml:space="preserve">      </w:t>
      </w:r>
      <w:r w:rsidR="00272F97"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="00234F70" w:rsidRPr="008C1D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     </w:t>
      </w:r>
      <w:r w:rsidR="008C1DF5" w:rsidRPr="008C1DF5">
        <w:rPr>
          <w:b w:val="0"/>
          <w:sz w:val="28"/>
          <w:szCs w:val="28"/>
        </w:rPr>
        <w:t>с. Толстихино</w:t>
      </w:r>
      <w:r w:rsidR="00234F70" w:rsidRPr="008C1DF5">
        <w:rPr>
          <w:b w:val="0"/>
          <w:sz w:val="28"/>
          <w:szCs w:val="28"/>
        </w:rPr>
        <w:t xml:space="preserve">      </w:t>
      </w:r>
      <w:r w:rsidR="00B82F22" w:rsidRPr="008C1DF5">
        <w:rPr>
          <w:b w:val="0"/>
          <w:sz w:val="28"/>
          <w:szCs w:val="28"/>
        </w:rPr>
        <w:t xml:space="preserve">   </w:t>
      </w:r>
      <w:r w:rsidR="008C1DF5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="008C1DF5">
        <w:rPr>
          <w:b w:val="0"/>
          <w:sz w:val="28"/>
          <w:szCs w:val="28"/>
        </w:rPr>
        <w:t xml:space="preserve">  </w:t>
      </w:r>
      <w:r w:rsidR="00B82F22" w:rsidRPr="008C1DF5">
        <w:rPr>
          <w:b w:val="0"/>
          <w:sz w:val="28"/>
          <w:szCs w:val="28"/>
        </w:rPr>
        <w:t xml:space="preserve">    </w:t>
      </w:r>
      <w:r w:rsidR="00F22366" w:rsidRPr="008C1DF5">
        <w:rPr>
          <w:b w:val="0"/>
          <w:sz w:val="28"/>
          <w:szCs w:val="28"/>
        </w:rPr>
        <w:t xml:space="preserve">          </w:t>
      </w:r>
      <w:r w:rsidR="00272F97">
        <w:rPr>
          <w:b w:val="0"/>
          <w:sz w:val="28"/>
          <w:szCs w:val="28"/>
        </w:rPr>
        <w:t xml:space="preserve">      </w:t>
      </w:r>
      <w:r w:rsidR="00F22366" w:rsidRPr="008C1DF5"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№ </w:t>
      </w:r>
      <w:r w:rsidR="00EA77A2">
        <w:rPr>
          <w:b w:val="0"/>
          <w:sz w:val="28"/>
          <w:szCs w:val="28"/>
        </w:rPr>
        <w:t>49-П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1"/>
        <w:gridCol w:w="4624"/>
      </w:tblGrid>
      <w:tr w:rsidR="00234F70" w:rsidRPr="008C1DF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150CC" w:rsidRDefault="008150CC" w:rsidP="00BF64C5">
            <w:pPr>
              <w:pStyle w:val="FR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150CC">
              <w:rPr>
                <w:rFonts w:eastAsia="Calibri"/>
                <w:b w:val="0"/>
                <w:sz w:val="28"/>
                <w:szCs w:val="28"/>
              </w:rPr>
              <w:t xml:space="preserve">Об </w:t>
            </w:r>
            <w:r w:rsidR="00BF64C5">
              <w:rPr>
                <w:rFonts w:eastAsia="Calibri"/>
                <w:b w:val="0"/>
                <w:sz w:val="28"/>
                <w:szCs w:val="28"/>
              </w:rPr>
              <w:t>отмене Постановления администрации Толстихинского сельсовета Уярского района от 08.12.2014 № 102-П «Об установлении Порядка формирования, утверждения и ведения планов закупок для обеспечения муниципальных нужд администрации Толстихинского сельсовета Уярского района»</w:t>
            </w:r>
            <w:r w:rsidRPr="008150CC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C1DF5" w:rsidRDefault="00234F70" w:rsidP="00E05B0F">
            <w:pPr>
              <w:pStyle w:val="FR1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234F70" w:rsidRDefault="00234F70" w:rsidP="00E30793">
      <w:pPr>
        <w:pStyle w:val="ConsPlusTitle"/>
        <w:widowControl/>
        <w:ind w:right="4314"/>
        <w:rPr>
          <w:rFonts w:ascii="Times New Roman" w:hAnsi="Times New Roman" w:cs="Times New Roman"/>
          <w:b w:val="0"/>
          <w:sz w:val="28"/>
          <w:szCs w:val="28"/>
        </w:rPr>
      </w:pPr>
    </w:p>
    <w:p w:rsidR="00BB208C" w:rsidRDefault="00BF64C5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связи с вступлением</w:t>
      </w:r>
      <w:r w:rsidR="00701B39">
        <w:rPr>
          <w:rFonts w:ascii="Times New Roman" w:hAnsi="Times New Roman" w:cs="Times New Roman"/>
          <w:b w:val="0"/>
          <w:sz w:val="28"/>
          <w:szCs w:val="28"/>
        </w:rPr>
        <w:t xml:space="preserve"> с 01.10.2019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внесенные Федеральным законом от 01.05.2019 № 71-ФЗ в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части плани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 xml:space="preserve">рования закупочной деятельности, утратившей силу признается 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часть 5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и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 xml:space="preserve"> 17 Федерального закона № 44-ФЗ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, предусматривающая необходимость установления порядка формирования, утверждения и ведения планов закупок для обеспечения муниципальных нужд</w:t>
      </w:r>
      <w:r w:rsidR="0093559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35598" w:rsidRPr="00935598" w:rsidRDefault="00935598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9355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5598" w:rsidRPr="00935598" w:rsidRDefault="00935598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Толстихинского сельсовета Уярского района от </w:t>
      </w:r>
      <w:r w:rsidRPr="00935598">
        <w:rPr>
          <w:rFonts w:ascii="Times New Roman" w:hAnsi="Times New Roman" w:cs="Times New Roman"/>
          <w:b w:val="0"/>
          <w:sz w:val="28"/>
          <w:szCs w:val="28"/>
        </w:rPr>
        <w:t>08.12.</w:t>
      </w:r>
      <w:r w:rsidRPr="00935598">
        <w:rPr>
          <w:rFonts w:ascii="Times New Roman" w:eastAsia="Calibri" w:hAnsi="Times New Roman" w:cs="Times New Roman"/>
          <w:b w:val="0"/>
          <w:sz w:val="28"/>
          <w:szCs w:val="28"/>
        </w:rPr>
        <w:t xml:space="preserve"> 2014 № 102-П «Об установлении Порядка формирования, утверждения и ведения планов закупок для обеспечения муниципальных нужд администрации Толстихинского сельсовета Уярского района»</w:t>
      </w:r>
      <w:r w:rsidR="00631509">
        <w:rPr>
          <w:rFonts w:ascii="Times New Roman" w:eastAsia="Calibri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C7604A" w:rsidRPr="00935598" w:rsidRDefault="00CA5021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0A09F5" w:rsidRDefault="000A09F5" w:rsidP="00052191">
      <w:pPr>
        <w:spacing w:line="276" w:lineRule="auto"/>
        <w:jc w:val="both"/>
        <w:rPr>
          <w:sz w:val="28"/>
          <w:szCs w:val="28"/>
          <w:lang w:bidi="en-US"/>
        </w:rPr>
      </w:pPr>
      <w:r w:rsidRPr="000A09F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A09F5">
        <w:rPr>
          <w:sz w:val="28"/>
          <w:szCs w:val="28"/>
          <w:lang w:eastAsia="en-US" w:bidi="en-US"/>
        </w:rPr>
        <w:t xml:space="preserve">Постановление вступает в силу в день, следующий за днем его официального опубликования в районной общественно-политической газете «Вперед» и на официальном сайте администрации </w:t>
      </w:r>
      <w:r w:rsidRPr="000A09F5">
        <w:rPr>
          <w:sz w:val="28"/>
          <w:szCs w:val="28"/>
          <w:lang w:val="en-US" w:eastAsia="en-US" w:bidi="en-US"/>
        </w:rPr>
        <w:t>stolstihino.bdu.su</w:t>
      </w:r>
      <w:r w:rsidRPr="000A09F5">
        <w:rPr>
          <w:sz w:val="28"/>
          <w:szCs w:val="28"/>
          <w:lang w:eastAsia="en-US" w:bidi="en-US"/>
        </w:rPr>
        <w:t xml:space="preserve">, </w:t>
      </w:r>
      <w:r w:rsidRPr="000A09F5">
        <w:rPr>
          <w:sz w:val="28"/>
          <w:szCs w:val="28"/>
          <w:lang w:bidi="en-US"/>
        </w:rPr>
        <w:t xml:space="preserve">распространяет свое действие на правоотношения, возникшие </w:t>
      </w:r>
      <w:r w:rsidRPr="000C1898">
        <w:rPr>
          <w:sz w:val="28"/>
          <w:szCs w:val="28"/>
          <w:lang w:bidi="en-US"/>
        </w:rPr>
        <w:t xml:space="preserve">с 1 </w:t>
      </w:r>
      <w:r w:rsidR="009E6287">
        <w:rPr>
          <w:sz w:val="28"/>
          <w:szCs w:val="28"/>
          <w:lang w:bidi="en-US"/>
        </w:rPr>
        <w:t>января</w:t>
      </w:r>
      <w:r w:rsidRPr="000C1898">
        <w:rPr>
          <w:sz w:val="28"/>
          <w:szCs w:val="28"/>
          <w:lang w:bidi="en-US"/>
        </w:rPr>
        <w:t xml:space="preserve"> 20</w:t>
      </w:r>
      <w:r w:rsidR="009E6287">
        <w:rPr>
          <w:sz w:val="28"/>
          <w:szCs w:val="28"/>
          <w:lang w:bidi="en-US"/>
        </w:rPr>
        <w:t>20</w:t>
      </w:r>
      <w:r w:rsidRPr="000C1898">
        <w:rPr>
          <w:sz w:val="28"/>
          <w:szCs w:val="28"/>
          <w:lang w:bidi="en-US"/>
        </w:rPr>
        <w:t xml:space="preserve"> года.</w:t>
      </w:r>
    </w:p>
    <w:p w:rsidR="00052191" w:rsidRDefault="00052191" w:rsidP="00052191">
      <w:pPr>
        <w:spacing w:line="276" w:lineRule="auto"/>
        <w:jc w:val="both"/>
        <w:rPr>
          <w:sz w:val="28"/>
          <w:szCs w:val="28"/>
          <w:lang w:bidi="en-US"/>
        </w:rPr>
      </w:pPr>
    </w:p>
    <w:p w:rsidR="00052191" w:rsidRPr="000A09F5" w:rsidRDefault="00052191" w:rsidP="00052191">
      <w:pPr>
        <w:spacing w:line="276" w:lineRule="auto"/>
        <w:jc w:val="both"/>
        <w:rPr>
          <w:sz w:val="28"/>
          <w:szCs w:val="28"/>
          <w:lang w:eastAsia="en-US" w:bidi="en-US"/>
        </w:rPr>
      </w:pPr>
    </w:p>
    <w:p w:rsidR="00BB208C" w:rsidRDefault="00052191" w:rsidP="00701B39">
      <w:pPr>
        <w:pStyle w:val="ConsPlusTitle"/>
        <w:widowControl/>
        <w:spacing w:line="360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            Е.Ю. Абрамова</w:t>
      </w:r>
    </w:p>
    <w:sectPr w:rsidR="00BB208C" w:rsidSect="00EE2ED5">
      <w:pgSz w:w="11906" w:h="16838"/>
      <w:pgMar w:top="1134" w:right="1106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4" w:rsidRDefault="00100B34">
      <w:r>
        <w:separator/>
      </w:r>
    </w:p>
  </w:endnote>
  <w:endnote w:type="continuationSeparator" w:id="0">
    <w:p w:rsidR="00100B34" w:rsidRDefault="001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4" w:rsidRDefault="00100B34">
      <w:r>
        <w:separator/>
      </w:r>
    </w:p>
  </w:footnote>
  <w:footnote w:type="continuationSeparator" w:id="0">
    <w:p w:rsidR="00100B34" w:rsidRDefault="001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5"/>
    <w:rsid w:val="00002EB8"/>
    <w:rsid w:val="00052191"/>
    <w:rsid w:val="0006626A"/>
    <w:rsid w:val="00085593"/>
    <w:rsid w:val="00085E92"/>
    <w:rsid w:val="000A09F5"/>
    <w:rsid w:val="000A57C3"/>
    <w:rsid w:val="000C1898"/>
    <w:rsid w:val="000D3DFD"/>
    <w:rsid w:val="00100B34"/>
    <w:rsid w:val="001048D0"/>
    <w:rsid w:val="00116741"/>
    <w:rsid w:val="00124DAA"/>
    <w:rsid w:val="00151B56"/>
    <w:rsid w:val="001757E8"/>
    <w:rsid w:val="0017653F"/>
    <w:rsid w:val="0017788E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72522"/>
    <w:rsid w:val="00272F97"/>
    <w:rsid w:val="00280784"/>
    <w:rsid w:val="002A2E45"/>
    <w:rsid w:val="002C7CF5"/>
    <w:rsid w:val="002E56AA"/>
    <w:rsid w:val="00302BA6"/>
    <w:rsid w:val="00302EEB"/>
    <w:rsid w:val="00305D55"/>
    <w:rsid w:val="00307907"/>
    <w:rsid w:val="00313DA1"/>
    <w:rsid w:val="0034329E"/>
    <w:rsid w:val="00357103"/>
    <w:rsid w:val="0036241A"/>
    <w:rsid w:val="0039247A"/>
    <w:rsid w:val="003A1312"/>
    <w:rsid w:val="003A716C"/>
    <w:rsid w:val="003B1FAE"/>
    <w:rsid w:val="003D5453"/>
    <w:rsid w:val="004004B5"/>
    <w:rsid w:val="00410635"/>
    <w:rsid w:val="004152C0"/>
    <w:rsid w:val="004159A9"/>
    <w:rsid w:val="004258EE"/>
    <w:rsid w:val="004419CF"/>
    <w:rsid w:val="004466E5"/>
    <w:rsid w:val="004572D3"/>
    <w:rsid w:val="00463DB0"/>
    <w:rsid w:val="00465599"/>
    <w:rsid w:val="00475080"/>
    <w:rsid w:val="00491CAC"/>
    <w:rsid w:val="004B2B8D"/>
    <w:rsid w:val="004B3FB2"/>
    <w:rsid w:val="004C24C1"/>
    <w:rsid w:val="004C73DA"/>
    <w:rsid w:val="004D0F56"/>
    <w:rsid w:val="004D6554"/>
    <w:rsid w:val="004D6B10"/>
    <w:rsid w:val="004D73CE"/>
    <w:rsid w:val="004E0879"/>
    <w:rsid w:val="004E3522"/>
    <w:rsid w:val="004F277B"/>
    <w:rsid w:val="004F4995"/>
    <w:rsid w:val="00511829"/>
    <w:rsid w:val="00514657"/>
    <w:rsid w:val="00515BA4"/>
    <w:rsid w:val="00531F72"/>
    <w:rsid w:val="00554603"/>
    <w:rsid w:val="005568FC"/>
    <w:rsid w:val="00556CD9"/>
    <w:rsid w:val="00570799"/>
    <w:rsid w:val="00572AC8"/>
    <w:rsid w:val="005A0660"/>
    <w:rsid w:val="005A107A"/>
    <w:rsid w:val="005B633C"/>
    <w:rsid w:val="005C0469"/>
    <w:rsid w:val="005F7405"/>
    <w:rsid w:val="005F74D7"/>
    <w:rsid w:val="006060A6"/>
    <w:rsid w:val="00615930"/>
    <w:rsid w:val="00617761"/>
    <w:rsid w:val="00620E88"/>
    <w:rsid w:val="00626B79"/>
    <w:rsid w:val="00631509"/>
    <w:rsid w:val="00631DE2"/>
    <w:rsid w:val="00635D03"/>
    <w:rsid w:val="006406C5"/>
    <w:rsid w:val="00655471"/>
    <w:rsid w:val="00683DDC"/>
    <w:rsid w:val="00695E21"/>
    <w:rsid w:val="006A446A"/>
    <w:rsid w:val="006B6B97"/>
    <w:rsid w:val="006C1230"/>
    <w:rsid w:val="00701B39"/>
    <w:rsid w:val="00710B47"/>
    <w:rsid w:val="00756306"/>
    <w:rsid w:val="0075764F"/>
    <w:rsid w:val="00762FC2"/>
    <w:rsid w:val="00770DC1"/>
    <w:rsid w:val="007A4CAD"/>
    <w:rsid w:val="007B4966"/>
    <w:rsid w:val="007B552D"/>
    <w:rsid w:val="007C1424"/>
    <w:rsid w:val="007C1DAE"/>
    <w:rsid w:val="007D1AE8"/>
    <w:rsid w:val="007D5C4C"/>
    <w:rsid w:val="007E484D"/>
    <w:rsid w:val="007E7742"/>
    <w:rsid w:val="008150CC"/>
    <w:rsid w:val="00816430"/>
    <w:rsid w:val="00817471"/>
    <w:rsid w:val="0082049D"/>
    <w:rsid w:val="00832DB4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5598"/>
    <w:rsid w:val="0096126A"/>
    <w:rsid w:val="009664BA"/>
    <w:rsid w:val="00973E15"/>
    <w:rsid w:val="00994FBA"/>
    <w:rsid w:val="009B1785"/>
    <w:rsid w:val="009C475F"/>
    <w:rsid w:val="009E2795"/>
    <w:rsid w:val="009E6287"/>
    <w:rsid w:val="009F42A8"/>
    <w:rsid w:val="00A040A4"/>
    <w:rsid w:val="00A11ACF"/>
    <w:rsid w:val="00A14B75"/>
    <w:rsid w:val="00A2344B"/>
    <w:rsid w:val="00A24D16"/>
    <w:rsid w:val="00A30C8C"/>
    <w:rsid w:val="00A405FD"/>
    <w:rsid w:val="00A43A8B"/>
    <w:rsid w:val="00A75D50"/>
    <w:rsid w:val="00A76FC4"/>
    <w:rsid w:val="00A83FCE"/>
    <w:rsid w:val="00A87C1E"/>
    <w:rsid w:val="00AC6B59"/>
    <w:rsid w:val="00AD7055"/>
    <w:rsid w:val="00AF584F"/>
    <w:rsid w:val="00B00BC5"/>
    <w:rsid w:val="00B25572"/>
    <w:rsid w:val="00B25EA3"/>
    <w:rsid w:val="00B27F1F"/>
    <w:rsid w:val="00B475D3"/>
    <w:rsid w:val="00B561FF"/>
    <w:rsid w:val="00B60C3B"/>
    <w:rsid w:val="00B70960"/>
    <w:rsid w:val="00B82F22"/>
    <w:rsid w:val="00B91555"/>
    <w:rsid w:val="00B928CA"/>
    <w:rsid w:val="00BB208C"/>
    <w:rsid w:val="00BB4F33"/>
    <w:rsid w:val="00BC5397"/>
    <w:rsid w:val="00BE64DC"/>
    <w:rsid w:val="00BE7165"/>
    <w:rsid w:val="00BF64C5"/>
    <w:rsid w:val="00C050F2"/>
    <w:rsid w:val="00C16956"/>
    <w:rsid w:val="00C17225"/>
    <w:rsid w:val="00C73632"/>
    <w:rsid w:val="00C7604A"/>
    <w:rsid w:val="00C82F22"/>
    <w:rsid w:val="00C94CFF"/>
    <w:rsid w:val="00C95E20"/>
    <w:rsid w:val="00CA03FC"/>
    <w:rsid w:val="00CA5021"/>
    <w:rsid w:val="00CB0C55"/>
    <w:rsid w:val="00CB2DAC"/>
    <w:rsid w:val="00CB4585"/>
    <w:rsid w:val="00CC0985"/>
    <w:rsid w:val="00CD52DE"/>
    <w:rsid w:val="00CF1A91"/>
    <w:rsid w:val="00CF59DB"/>
    <w:rsid w:val="00D10BF8"/>
    <w:rsid w:val="00D24758"/>
    <w:rsid w:val="00D25C27"/>
    <w:rsid w:val="00D506C9"/>
    <w:rsid w:val="00D61320"/>
    <w:rsid w:val="00D9196E"/>
    <w:rsid w:val="00DB4B64"/>
    <w:rsid w:val="00DC27A2"/>
    <w:rsid w:val="00DD14CE"/>
    <w:rsid w:val="00DD567C"/>
    <w:rsid w:val="00DF11D2"/>
    <w:rsid w:val="00DF508C"/>
    <w:rsid w:val="00DF782D"/>
    <w:rsid w:val="00E05B0F"/>
    <w:rsid w:val="00E10BAF"/>
    <w:rsid w:val="00E301EF"/>
    <w:rsid w:val="00E30793"/>
    <w:rsid w:val="00E53361"/>
    <w:rsid w:val="00E60250"/>
    <w:rsid w:val="00E7223E"/>
    <w:rsid w:val="00E76CAE"/>
    <w:rsid w:val="00E816F3"/>
    <w:rsid w:val="00E85565"/>
    <w:rsid w:val="00EA0D7A"/>
    <w:rsid w:val="00EA77A2"/>
    <w:rsid w:val="00EC1715"/>
    <w:rsid w:val="00EE2ED5"/>
    <w:rsid w:val="00EF329C"/>
    <w:rsid w:val="00F06172"/>
    <w:rsid w:val="00F22366"/>
    <w:rsid w:val="00F44372"/>
    <w:rsid w:val="00F81783"/>
    <w:rsid w:val="00F876A2"/>
    <w:rsid w:val="00F978AB"/>
    <w:rsid w:val="00FA4137"/>
    <w:rsid w:val="00FC048C"/>
    <w:rsid w:val="00FC7A50"/>
    <w:rsid w:val="00FD0836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1727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Пользователь</cp:lastModifiedBy>
  <cp:revision>47</cp:revision>
  <cp:lastPrinted>2018-10-26T04:10:00Z</cp:lastPrinted>
  <dcterms:created xsi:type="dcterms:W3CDTF">2018-10-25T07:42:00Z</dcterms:created>
  <dcterms:modified xsi:type="dcterms:W3CDTF">2019-10-22T02:07:00Z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