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F1" w:rsidRPr="00FA3E14" w:rsidRDefault="00EC01F1" w:rsidP="005E7B1D">
      <w:pPr>
        <w:pStyle w:val="a4"/>
        <w:ind w:firstLine="0"/>
        <w:rPr>
          <w:b/>
          <w:color w:val="000000" w:themeColor="text1"/>
          <w:szCs w:val="28"/>
          <w:lang w:val="ru-RU"/>
        </w:rPr>
      </w:pPr>
      <w:r w:rsidRPr="00FA3E14">
        <w:rPr>
          <w:b/>
          <w:color w:val="000000" w:themeColor="text1"/>
          <w:szCs w:val="28"/>
          <w:lang w:val="ru-RU"/>
        </w:rPr>
        <w:t>РОССИЙСКАЯ ФЕДЕРАЦИЯ</w:t>
      </w:r>
    </w:p>
    <w:p w:rsidR="00EC01F1" w:rsidRPr="00FA3E14" w:rsidRDefault="00EC01F1" w:rsidP="005E7B1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EC01F1" w:rsidRDefault="00EC01F1" w:rsidP="005E7B1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УЯРСКОГО РАЙОНА КРАСНОЯРСКОГО КРАЯ</w:t>
      </w:r>
    </w:p>
    <w:p w:rsidR="005E7B1D" w:rsidRPr="00FA3E14" w:rsidRDefault="005E7B1D" w:rsidP="00EC01F1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F1" w:rsidRDefault="00EC01F1" w:rsidP="00EC01F1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E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7B1D" w:rsidRPr="00FA3E14" w:rsidRDefault="005E7B1D" w:rsidP="00EC01F1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F1" w:rsidRDefault="005158AF" w:rsidP="00EC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</w:t>
      </w:r>
      <w:r w:rsidR="00C10769">
        <w:rPr>
          <w:rFonts w:ascii="Times New Roman" w:hAnsi="Times New Roman" w:cs="Times New Roman"/>
          <w:sz w:val="28"/>
          <w:szCs w:val="28"/>
        </w:rPr>
        <w:t>.</w:t>
      </w:r>
      <w:r w:rsidR="00EC01F1">
        <w:rPr>
          <w:rFonts w:ascii="Times New Roman" w:hAnsi="Times New Roman" w:cs="Times New Roman"/>
          <w:sz w:val="28"/>
          <w:szCs w:val="28"/>
        </w:rPr>
        <w:t>2020г.</w:t>
      </w:r>
      <w:r w:rsidR="00EC01F1">
        <w:rPr>
          <w:rFonts w:ascii="Times New Roman" w:hAnsi="Times New Roman" w:cs="Times New Roman"/>
          <w:sz w:val="28"/>
          <w:szCs w:val="28"/>
        </w:rPr>
        <w:tab/>
      </w:r>
      <w:r w:rsidR="00EC01F1">
        <w:rPr>
          <w:rFonts w:ascii="Times New Roman" w:hAnsi="Times New Roman" w:cs="Times New Roman"/>
          <w:sz w:val="28"/>
          <w:szCs w:val="28"/>
        </w:rPr>
        <w:tab/>
      </w:r>
      <w:r w:rsidR="00EC01F1">
        <w:rPr>
          <w:rFonts w:ascii="Times New Roman" w:hAnsi="Times New Roman" w:cs="Times New Roman"/>
          <w:sz w:val="28"/>
          <w:szCs w:val="28"/>
        </w:rPr>
        <w:tab/>
        <w:t>с. Толстихино</w:t>
      </w:r>
      <w:r w:rsidR="00EC01F1">
        <w:rPr>
          <w:rFonts w:ascii="Times New Roman" w:hAnsi="Times New Roman" w:cs="Times New Roman"/>
          <w:sz w:val="28"/>
          <w:szCs w:val="28"/>
        </w:rPr>
        <w:tab/>
      </w:r>
      <w:r w:rsidR="00EC01F1">
        <w:rPr>
          <w:rFonts w:ascii="Times New Roman" w:hAnsi="Times New Roman" w:cs="Times New Roman"/>
          <w:sz w:val="28"/>
          <w:szCs w:val="28"/>
        </w:rPr>
        <w:tab/>
      </w:r>
      <w:r w:rsidR="00EC01F1">
        <w:rPr>
          <w:rFonts w:ascii="Times New Roman" w:hAnsi="Times New Roman" w:cs="Times New Roman"/>
          <w:sz w:val="28"/>
          <w:szCs w:val="28"/>
        </w:rPr>
        <w:tab/>
      </w:r>
      <w:r w:rsidR="00EC01F1">
        <w:rPr>
          <w:rFonts w:ascii="Times New Roman" w:hAnsi="Times New Roman" w:cs="Times New Roman"/>
          <w:sz w:val="28"/>
          <w:szCs w:val="28"/>
        </w:rPr>
        <w:tab/>
      </w:r>
      <w:r w:rsidR="00A30E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1F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2-143</w:t>
      </w:r>
    </w:p>
    <w:p w:rsidR="00EC01F1" w:rsidRDefault="00EC01F1" w:rsidP="00EC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F1" w:rsidRDefault="00EC01F1" w:rsidP="00EC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AF" w:rsidRDefault="005158AF" w:rsidP="00EC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главы </w:t>
      </w:r>
    </w:p>
    <w:p w:rsidR="00EC01F1" w:rsidRDefault="005158AF" w:rsidP="00EC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</w:p>
    <w:p w:rsidR="005158AF" w:rsidRDefault="005158AF" w:rsidP="00EC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AF" w:rsidRPr="005158AF" w:rsidRDefault="005158AF" w:rsidP="00EC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8AF" w:rsidRPr="005158AF" w:rsidRDefault="005158AF" w:rsidP="00515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8AF">
        <w:rPr>
          <w:rFonts w:ascii="Times New Roman" w:hAnsi="Times New Roman"/>
          <w:sz w:val="28"/>
          <w:szCs w:val="28"/>
        </w:rPr>
        <w:t xml:space="preserve">               В соответствии с частью 2.1 статьи 36 Федерального закона от 06.10.2003 г.        № 131-ФЗ «Об общих принципах организации местного самоуправления в Российской Федерации», Законом Красноярского края от 01.12.2014 г. № 7-2884 «О некоторых вопросах организации  местного самоуправления в Красноярском крае»,  статьями 11, 12 </w:t>
      </w:r>
      <w:r w:rsidR="007F03F3">
        <w:rPr>
          <w:rFonts w:ascii="Times New Roman" w:hAnsi="Times New Roman"/>
          <w:sz w:val="28"/>
          <w:szCs w:val="28"/>
        </w:rPr>
        <w:t xml:space="preserve">, 26 </w:t>
      </w:r>
      <w:r w:rsidRPr="005158AF">
        <w:rPr>
          <w:rFonts w:ascii="Times New Roman" w:hAnsi="Times New Roman"/>
          <w:sz w:val="28"/>
          <w:szCs w:val="28"/>
        </w:rPr>
        <w:t>Устава Толстихинского сельсовета</w:t>
      </w:r>
      <w:proofErr w:type="gramStart"/>
      <w:r w:rsidRPr="005158A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158AF">
        <w:rPr>
          <w:rFonts w:ascii="Times New Roman" w:hAnsi="Times New Roman"/>
          <w:sz w:val="28"/>
          <w:szCs w:val="28"/>
        </w:rPr>
        <w:t xml:space="preserve"> руководствуясь статьей 7 Регламента Толстихин</w:t>
      </w:r>
      <w:r>
        <w:rPr>
          <w:rFonts w:ascii="Times New Roman" w:hAnsi="Times New Roman"/>
          <w:sz w:val="28"/>
          <w:szCs w:val="28"/>
        </w:rPr>
        <w:t>с</w:t>
      </w:r>
      <w:r w:rsidRPr="005158AF">
        <w:rPr>
          <w:rFonts w:ascii="Times New Roman" w:hAnsi="Times New Roman"/>
          <w:sz w:val="28"/>
          <w:szCs w:val="28"/>
        </w:rPr>
        <w:t xml:space="preserve">кого Совета депутатов, учитывая количество </w:t>
      </w:r>
      <w:r w:rsidR="00BB5EF7">
        <w:rPr>
          <w:rFonts w:ascii="Times New Roman" w:hAnsi="Times New Roman"/>
          <w:sz w:val="28"/>
          <w:szCs w:val="28"/>
        </w:rPr>
        <w:t>баллов,</w:t>
      </w:r>
      <w:r w:rsidRPr="005158AF">
        <w:rPr>
          <w:rFonts w:ascii="Times New Roman" w:hAnsi="Times New Roman"/>
          <w:sz w:val="28"/>
          <w:szCs w:val="28"/>
        </w:rPr>
        <w:t xml:space="preserve"> полученных </w:t>
      </w:r>
      <w:r w:rsidR="00BB5EF7">
        <w:rPr>
          <w:rFonts w:ascii="Times New Roman" w:hAnsi="Times New Roman"/>
          <w:sz w:val="28"/>
          <w:szCs w:val="28"/>
        </w:rPr>
        <w:t xml:space="preserve">по итогам заседания конкурсной комиссии </w:t>
      </w:r>
      <w:r w:rsidRPr="005158AF">
        <w:rPr>
          <w:rFonts w:ascii="Times New Roman" w:hAnsi="Times New Roman"/>
          <w:sz w:val="28"/>
          <w:szCs w:val="28"/>
        </w:rPr>
        <w:t xml:space="preserve"> на</w:t>
      </w:r>
      <w:r w:rsidR="00BB5EF7">
        <w:rPr>
          <w:rFonts w:ascii="Times New Roman" w:hAnsi="Times New Roman"/>
          <w:sz w:val="28"/>
          <w:szCs w:val="28"/>
        </w:rPr>
        <w:t xml:space="preserve"> замещение вакантной должности</w:t>
      </w:r>
      <w:r w:rsidRPr="005158AF">
        <w:rPr>
          <w:rFonts w:ascii="Times New Roman" w:hAnsi="Times New Roman"/>
          <w:sz w:val="28"/>
          <w:szCs w:val="28"/>
        </w:rPr>
        <w:t xml:space="preserve"> Главы Толстихинского сельсовета:    </w:t>
      </w:r>
    </w:p>
    <w:p w:rsidR="005158AF" w:rsidRPr="005158AF" w:rsidRDefault="005158AF" w:rsidP="005158A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8A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Павлова Т.В. </w:t>
      </w:r>
      <w:r w:rsidR="00F94F4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94F43">
        <w:rPr>
          <w:rFonts w:ascii="Times New Roman" w:hAnsi="Times New Roman"/>
          <w:sz w:val="28"/>
          <w:szCs w:val="28"/>
        </w:rPr>
        <w:t>90 баллов</w:t>
      </w:r>
    </w:p>
    <w:p w:rsidR="005158AF" w:rsidRDefault="005158AF" w:rsidP="005158A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158A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Тоцкая А.В. -   </w:t>
      </w:r>
      <w:r w:rsidR="00F94F43">
        <w:rPr>
          <w:rFonts w:ascii="Times New Roman" w:hAnsi="Times New Roman"/>
          <w:sz w:val="28"/>
          <w:szCs w:val="28"/>
        </w:rPr>
        <w:t>84 балла</w:t>
      </w:r>
    </w:p>
    <w:p w:rsidR="005158AF" w:rsidRDefault="005158AF" w:rsidP="005158A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Толстихинский Совет депутатов  РЕШИЛ:</w:t>
      </w:r>
    </w:p>
    <w:p w:rsidR="00A30E96" w:rsidRDefault="005158AF" w:rsidP="005158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избранной на должность Главы  Толстихинского сельсовета </w:t>
      </w:r>
    </w:p>
    <w:p w:rsidR="005158AF" w:rsidRPr="00A30E96" w:rsidRDefault="005158AF" w:rsidP="00A30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E96">
        <w:rPr>
          <w:rFonts w:ascii="Times New Roman" w:hAnsi="Times New Roman"/>
          <w:sz w:val="28"/>
          <w:szCs w:val="28"/>
        </w:rPr>
        <w:t xml:space="preserve">сроком на 5 лет </w:t>
      </w:r>
      <w:r w:rsidR="0080748A">
        <w:rPr>
          <w:rFonts w:ascii="Times New Roman" w:hAnsi="Times New Roman"/>
          <w:sz w:val="28"/>
          <w:szCs w:val="28"/>
        </w:rPr>
        <w:t xml:space="preserve"> </w:t>
      </w:r>
      <w:r w:rsidRPr="00A30E96">
        <w:rPr>
          <w:rFonts w:ascii="Times New Roman" w:hAnsi="Times New Roman"/>
          <w:sz w:val="28"/>
          <w:szCs w:val="28"/>
        </w:rPr>
        <w:t>Павлову Татьяну Владимировну</w:t>
      </w:r>
      <w:r w:rsidR="0080748A">
        <w:rPr>
          <w:rFonts w:ascii="Times New Roman" w:hAnsi="Times New Roman"/>
          <w:sz w:val="28"/>
          <w:szCs w:val="28"/>
        </w:rPr>
        <w:t xml:space="preserve"> и приступить к полномочиям главы Толстихинского сельсовета  28 мая 2020 года.</w:t>
      </w:r>
    </w:p>
    <w:p w:rsidR="0080748A" w:rsidRDefault="00A30E96" w:rsidP="007F03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80748A">
        <w:rPr>
          <w:rFonts w:ascii="Times New Roman" w:hAnsi="Times New Roman"/>
          <w:sz w:val="28"/>
          <w:szCs w:val="28"/>
        </w:rPr>
        <w:t xml:space="preserve">со дня, следующего за днем его </w:t>
      </w:r>
    </w:p>
    <w:p w:rsidR="00A30E96" w:rsidRPr="0080748A" w:rsidRDefault="0080748A" w:rsidP="00807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подписания</w:t>
      </w:r>
      <w:r w:rsidR="007F03F3" w:rsidRPr="0080748A">
        <w:rPr>
          <w:rFonts w:ascii="Times New Roman" w:hAnsi="Times New Roman"/>
          <w:sz w:val="28"/>
          <w:szCs w:val="28"/>
        </w:rPr>
        <w:t>.</w:t>
      </w:r>
    </w:p>
    <w:p w:rsidR="007F03F3" w:rsidRPr="007F03F3" w:rsidRDefault="00C10769" w:rsidP="00A30E96">
      <w:pPr>
        <w:pStyle w:val="a3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7F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</w:t>
      </w:r>
      <w:r w:rsidRPr="007F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F03F3">
        <w:rPr>
          <w:rFonts w:ascii="Calibri" w:eastAsia="Calibri" w:hAnsi="Calibri" w:cs="Times New Roman"/>
          <w:sz w:val="28"/>
          <w:szCs w:val="28"/>
        </w:rPr>
        <w:t xml:space="preserve"> </w:t>
      </w:r>
      <w:r w:rsidRPr="007F03F3">
        <w:rPr>
          <w:rFonts w:ascii="Times New Roman" w:eastAsia="Calibri" w:hAnsi="Times New Roman" w:cs="Times New Roman"/>
          <w:sz w:val="28"/>
          <w:szCs w:val="28"/>
        </w:rPr>
        <w:t>общественно-</w:t>
      </w:r>
    </w:p>
    <w:p w:rsidR="00C10769" w:rsidRPr="007F03F3" w:rsidRDefault="00C10769" w:rsidP="007F03F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3F3">
        <w:rPr>
          <w:rFonts w:ascii="Times New Roman" w:eastAsia="Calibri" w:hAnsi="Times New Roman" w:cs="Times New Roman"/>
          <w:sz w:val="28"/>
          <w:szCs w:val="28"/>
        </w:rPr>
        <w:t xml:space="preserve">политической газете Уярского района «Вперед» и размещению на официальном сайте администрации Толстихинского сельсовета </w:t>
      </w:r>
      <w:r w:rsidRPr="007F03F3">
        <w:rPr>
          <w:rFonts w:ascii="Times New Roman" w:eastAsia="Calibri" w:hAnsi="Times New Roman" w:cs="Times New Roman"/>
          <w:sz w:val="28"/>
          <w:szCs w:val="28"/>
          <w:lang w:val="en-US"/>
        </w:rPr>
        <w:t>stolstihino</w:t>
      </w:r>
      <w:r w:rsidRPr="007F03F3">
        <w:rPr>
          <w:rFonts w:ascii="Times New Roman" w:eastAsia="Calibri" w:hAnsi="Times New Roman" w:cs="Times New Roman"/>
          <w:sz w:val="28"/>
          <w:szCs w:val="28"/>
        </w:rPr>
        <w:t>.</w:t>
      </w:r>
      <w:r w:rsidRPr="007F03F3">
        <w:rPr>
          <w:rFonts w:ascii="Times New Roman" w:eastAsia="Calibri" w:hAnsi="Times New Roman" w:cs="Times New Roman"/>
          <w:sz w:val="28"/>
          <w:szCs w:val="28"/>
          <w:lang w:val="en-US"/>
        </w:rPr>
        <w:t>bdu</w:t>
      </w:r>
      <w:r w:rsidRPr="007F03F3">
        <w:rPr>
          <w:rFonts w:ascii="Times New Roman" w:eastAsia="Calibri" w:hAnsi="Times New Roman" w:cs="Times New Roman"/>
          <w:sz w:val="28"/>
          <w:szCs w:val="28"/>
        </w:rPr>
        <w:t>.</w:t>
      </w:r>
      <w:r w:rsidRPr="007F03F3">
        <w:rPr>
          <w:rFonts w:ascii="Times New Roman" w:eastAsia="Calibri" w:hAnsi="Times New Roman" w:cs="Times New Roman"/>
          <w:sz w:val="28"/>
          <w:szCs w:val="28"/>
          <w:lang w:val="en-US"/>
        </w:rPr>
        <w:t>su</w:t>
      </w:r>
      <w:r w:rsidRPr="007F03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01F1" w:rsidRPr="005158AF" w:rsidRDefault="00EC01F1" w:rsidP="008F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F1" w:rsidRDefault="00EC01F1" w:rsidP="008F2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F1" w:rsidRPr="00F77745" w:rsidRDefault="00EC01F1" w:rsidP="008F2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1F1" w:rsidRPr="005F0BE3" w:rsidRDefault="00EC01F1" w:rsidP="008F2069">
      <w:pPr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="00A30E9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0BE3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5F0BE3">
        <w:rPr>
          <w:rFonts w:ascii="Times New Roman" w:hAnsi="Times New Roman" w:cs="Times New Roman"/>
          <w:sz w:val="28"/>
          <w:szCs w:val="28"/>
        </w:rPr>
        <w:tab/>
      </w:r>
    </w:p>
    <w:p w:rsidR="007A4D89" w:rsidRDefault="00EC01F1" w:rsidP="008F2069">
      <w:pPr>
        <w:ind w:left="708" w:firstLine="708"/>
      </w:pPr>
      <w:r w:rsidRPr="005F0BE3">
        <w:rPr>
          <w:rFonts w:ascii="Times New Roman" w:hAnsi="Times New Roman" w:cs="Times New Roman"/>
          <w:sz w:val="28"/>
          <w:szCs w:val="28"/>
        </w:rPr>
        <w:t>Т.Ф. Апонасенко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0E96">
        <w:rPr>
          <w:rFonts w:ascii="Times New Roman" w:hAnsi="Times New Roman" w:cs="Times New Roman"/>
          <w:sz w:val="28"/>
          <w:szCs w:val="28"/>
        </w:rPr>
        <w:t xml:space="preserve">     Т.В. Павлова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</w:p>
    <w:sectPr w:rsidR="007A4D89" w:rsidSect="00A30E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2783"/>
    <w:multiLevelType w:val="hybridMultilevel"/>
    <w:tmpl w:val="D46CED7E"/>
    <w:lvl w:ilvl="0" w:tplc="22E87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20A8E"/>
    <w:multiLevelType w:val="hybridMultilevel"/>
    <w:tmpl w:val="C154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1F1"/>
    <w:rsid w:val="00180A43"/>
    <w:rsid w:val="002C59D2"/>
    <w:rsid w:val="005158AF"/>
    <w:rsid w:val="005A27B3"/>
    <w:rsid w:val="005E7B1D"/>
    <w:rsid w:val="00775CD2"/>
    <w:rsid w:val="007A4D89"/>
    <w:rsid w:val="007F03F3"/>
    <w:rsid w:val="0080748A"/>
    <w:rsid w:val="00871C3B"/>
    <w:rsid w:val="008F2069"/>
    <w:rsid w:val="00A30E96"/>
    <w:rsid w:val="00AC0A28"/>
    <w:rsid w:val="00AD2426"/>
    <w:rsid w:val="00BB5EF7"/>
    <w:rsid w:val="00C10769"/>
    <w:rsid w:val="00C93359"/>
    <w:rsid w:val="00EC01F1"/>
    <w:rsid w:val="00EE409C"/>
    <w:rsid w:val="00F94F43"/>
    <w:rsid w:val="00FC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F1"/>
    <w:pPr>
      <w:ind w:left="720"/>
      <w:contextualSpacing/>
    </w:pPr>
  </w:style>
  <w:style w:type="paragraph" w:styleId="a4">
    <w:name w:val="Title"/>
    <w:basedOn w:val="a"/>
    <w:link w:val="a5"/>
    <w:qFormat/>
    <w:rsid w:val="00EC01F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EC01F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EC0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Gamburg</cp:lastModifiedBy>
  <cp:revision>14</cp:revision>
  <cp:lastPrinted>2020-05-28T05:03:00Z</cp:lastPrinted>
  <dcterms:created xsi:type="dcterms:W3CDTF">2020-02-03T03:36:00Z</dcterms:created>
  <dcterms:modified xsi:type="dcterms:W3CDTF">2020-05-28T05:04:00Z</dcterms:modified>
</cp:coreProperties>
</file>