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1A9" w:rsidRPr="003221A9" w:rsidRDefault="003221A9" w:rsidP="003221A9">
      <w:pPr>
        <w:widowControl w:val="0"/>
        <w:tabs>
          <w:tab w:val="left" w:pos="0"/>
        </w:tabs>
        <w:overflowPunct w:val="0"/>
        <w:autoSpaceDE w:val="0"/>
        <w:autoSpaceDN w:val="0"/>
        <w:adjustRightInd w:val="0"/>
        <w:spacing w:after="0" w:line="216" w:lineRule="auto"/>
        <w:ind w:right="37"/>
        <w:jc w:val="center"/>
        <w:rPr>
          <w:rFonts w:ascii="Times New Roman" w:eastAsia="Times New Roman" w:hAnsi="Times New Roman" w:cs="Times New Roman"/>
          <w:sz w:val="28"/>
          <w:szCs w:val="28"/>
        </w:rPr>
      </w:pPr>
      <w:r w:rsidRPr="003221A9">
        <w:rPr>
          <w:rFonts w:ascii="Times New Roman" w:eastAsia="Times New Roman" w:hAnsi="Times New Roman" w:cs="Times New Roman"/>
          <w:sz w:val="28"/>
          <w:szCs w:val="28"/>
        </w:rPr>
        <w:t xml:space="preserve">Администрация </w:t>
      </w:r>
    </w:p>
    <w:p w:rsidR="003221A9" w:rsidRPr="003221A9" w:rsidRDefault="003221A9" w:rsidP="003221A9">
      <w:pPr>
        <w:widowControl w:val="0"/>
        <w:tabs>
          <w:tab w:val="left" w:pos="0"/>
        </w:tabs>
        <w:overflowPunct w:val="0"/>
        <w:autoSpaceDE w:val="0"/>
        <w:autoSpaceDN w:val="0"/>
        <w:adjustRightInd w:val="0"/>
        <w:spacing w:after="0" w:line="216" w:lineRule="auto"/>
        <w:ind w:right="37"/>
        <w:jc w:val="center"/>
        <w:rPr>
          <w:rFonts w:ascii="Times New Roman" w:eastAsia="Times New Roman" w:hAnsi="Times New Roman" w:cs="Times New Roman"/>
          <w:sz w:val="28"/>
          <w:szCs w:val="28"/>
        </w:rPr>
      </w:pPr>
      <w:r w:rsidRPr="003221A9">
        <w:rPr>
          <w:rFonts w:ascii="Times New Roman" w:eastAsia="Times New Roman" w:hAnsi="Times New Roman" w:cs="Times New Roman"/>
          <w:sz w:val="28"/>
          <w:szCs w:val="28"/>
        </w:rPr>
        <w:t>Толстихинского сельсовета</w:t>
      </w:r>
    </w:p>
    <w:p w:rsidR="003221A9" w:rsidRPr="003221A9" w:rsidRDefault="003221A9" w:rsidP="003221A9">
      <w:pPr>
        <w:widowControl w:val="0"/>
        <w:tabs>
          <w:tab w:val="left" w:pos="0"/>
        </w:tabs>
        <w:overflowPunct w:val="0"/>
        <w:autoSpaceDE w:val="0"/>
        <w:autoSpaceDN w:val="0"/>
        <w:adjustRightInd w:val="0"/>
        <w:spacing w:after="0" w:line="216" w:lineRule="auto"/>
        <w:ind w:right="37"/>
        <w:jc w:val="center"/>
        <w:rPr>
          <w:rFonts w:ascii="Times New Roman" w:eastAsia="Times New Roman" w:hAnsi="Times New Roman" w:cs="Times New Roman"/>
          <w:sz w:val="28"/>
          <w:szCs w:val="28"/>
        </w:rPr>
      </w:pPr>
      <w:r w:rsidRPr="003221A9">
        <w:rPr>
          <w:rFonts w:ascii="Times New Roman" w:eastAsia="Times New Roman" w:hAnsi="Times New Roman" w:cs="Times New Roman"/>
          <w:sz w:val="28"/>
          <w:szCs w:val="28"/>
        </w:rPr>
        <w:t>Уярского района</w:t>
      </w:r>
    </w:p>
    <w:p w:rsidR="003221A9" w:rsidRPr="003221A9" w:rsidRDefault="003221A9" w:rsidP="003221A9">
      <w:pPr>
        <w:widowControl w:val="0"/>
        <w:overflowPunct w:val="0"/>
        <w:autoSpaceDE w:val="0"/>
        <w:autoSpaceDN w:val="0"/>
        <w:adjustRightInd w:val="0"/>
        <w:spacing w:before="340" w:after="0" w:line="240" w:lineRule="auto"/>
        <w:jc w:val="center"/>
        <w:rPr>
          <w:rFonts w:ascii="Times New Roman" w:eastAsia="Times New Roman" w:hAnsi="Times New Roman" w:cs="Times New Roman"/>
          <w:b/>
          <w:sz w:val="28"/>
          <w:szCs w:val="28"/>
        </w:rPr>
      </w:pPr>
      <w:r w:rsidRPr="003221A9">
        <w:rPr>
          <w:rFonts w:ascii="Times New Roman" w:eastAsia="Times New Roman" w:hAnsi="Times New Roman" w:cs="Times New Roman"/>
          <w:b/>
          <w:sz w:val="28"/>
          <w:szCs w:val="28"/>
        </w:rPr>
        <w:t>П О С Т А Н О В Л Е Н И Е</w:t>
      </w:r>
    </w:p>
    <w:p w:rsidR="003221A9" w:rsidRPr="003221A9" w:rsidRDefault="00862D56" w:rsidP="003221A9">
      <w:pPr>
        <w:widowControl w:val="0"/>
        <w:overflowPunct w:val="0"/>
        <w:autoSpaceDE w:val="0"/>
        <w:autoSpaceDN w:val="0"/>
        <w:adjustRightInd w:val="0"/>
        <w:spacing w:before="34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17.02.</w:t>
      </w:r>
      <w:r w:rsidR="00F81006">
        <w:rPr>
          <w:rFonts w:ascii="Times New Roman" w:eastAsia="Times New Roman" w:hAnsi="Times New Roman" w:cs="Times New Roman"/>
          <w:sz w:val="28"/>
          <w:szCs w:val="28"/>
        </w:rPr>
        <w:t>2021</w:t>
      </w:r>
      <w:r w:rsidR="003221A9" w:rsidRPr="003221A9">
        <w:rPr>
          <w:rFonts w:ascii="Times New Roman" w:eastAsia="Times New Roman" w:hAnsi="Times New Roman" w:cs="Times New Roman"/>
          <w:sz w:val="28"/>
          <w:szCs w:val="28"/>
        </w:rPr>
        <w:t xml:space="preserve"> г.      </w:t>
      </w:r>
      <w:r w:rsidR="00F81006">
        <w:rPr>
          <w:rFonts w:ascii="Times New Roman" w:eastAsia="Times New Roman" w:hAnsi="Times New Roman" w:cs="Times New Roman"/>
          <w:sz w:val="28"/>
          <w:szCs w:val="28"/>
        </w:rPr>
        <w:t xml:space="preserve"> </w:t>
      </w:r>
      <w:r w:rsidR="003221A9">
        <w:rPr>
          <w:rFonts w:ascii="Times New Roman" w:eastAsia="Times New Roman" w:hAnsi="Times New Roman" w:cs="Times New Roman"/>
          <w:sz w:val="28"/>
          <w:szCs w:val="28"/>
        </w:rPr>
        <w:t xml:space="preserve">    </w:t>
      </w:r>
      <w:r w:rsidR="003221A9" w:rsidRPr="00322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221A9" w:rsidRPr="003221A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3221A9" w:rsidRPr="003221A9">
        <w:rPr>
          <w:rFonts w:ascii="Times New Roman" w:eastAsia="Times New Roman" w:hAnsi="Times New Roman" w:cs="Times New Roman"/>
          <w:sz w:val="28"/>
          <w:szCs w:val="28"/>
        </w:rPr>
        <w:t xml:space="preserve"> с.</w:t>
      </w:r>
      <w:r>
        <w:rPr>
          <w:rFonts w:ascii="Times New Roman" w:eastAsia="Times New Roman" w:hAnsi="Times New Roman" w:cs="Times New Roman"/>
          <w:sz w:val="28"/>
          <w:szCs w:val="28"/>
        </w:rPr>
        <w:t xml:space="preserve"> </w:t>
      </w:r>
      <w:r w:rsidR="003221A9" w:rsidRPr="003221A9">
        <w:rPr>
          <w:rFonts w:ascii="Times New Roman" w:eastAsia="Times New Roman" w:hAnsi="Times New Roman" w:cs="Times New Roman"/>
          <w:sz w:val="28"/>
          <w:szCs w:val="28"/>
        </w:rPr>
        <w:t xml:space="preserve">Толстихино              </w:t>
      </w:r>
      <w:r w:rsidR="003221A9">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7-П</w:t>
      </w:r>
    </w:p>
    <w:p w:rsidR="003221A9" w:rsidRPr="003221A9" w:rsidRDefault="003221A9" w:rsidP="003221A9">
      <w:pPr>
        <w:spacing w:after="0" w:line="240" w:lineRule="auto"/>
        <w:ind w:right="4250"/>
        <w:rPr>
          <w:rFonts w:ascii="Times New Roman" w:eastAsia="Times New Roman" w:hAnsi="Times New Roman" w:cs="Times New Roman"/>
          <w:sz w:val="28"/>
          <w:szCs w:val="28"/>
        </w:rPr>
      </w:pPr>
    </w:p>
    <w:p w:rsidR="00E24AA1" w:rsidRDefault="00B25181" w:rsidP="00E24AA1">
      <w:pPr>
        <w:spacing w:after="0" w:line="240" w:lineRule="auto"/>
        <w:ind w:right="-142"/>
        <w:rPr>
          <w:rFonts w:ascii="Times New Roman" w:hAnsi="Times New Roman" w:cs="Times New Roman"/>
          <w:sz w:val="28"/>
          <w:szCs w:val="28"/>
        </w:rPr>
      </w:pPr>
      <w:r w:rsidRPr="003221A9">
        <w:rPr>
          <w:rFonts w:ascii="Times New Roman" w:hAnsi="Times New Roman" w:cs="Times New Roman"/>
          <w:sz w:val="28"/>
          <w:szCs w:val="28"/>
        </w:rPr>
        <w:t>Об утверждении Порядка</w:t>
      </w:r>
      <w:r w:rsidR="003221A9">
        <w:rPr>
          <w:rFonts w:ascii="Times New Roman" w:hAnsi="Times New Roman" w:cs="Times New Roman"/>
          <w:sz w:val="28"/>
          <w:szCs w:val="28"/>
        </w:rPr>
        <w:t xml:space="preserve"> исполнения</w:t>
      </w:r>
    </w:p>
    <w:p w:rsidR="00D97386" w:rsidRDefault="003221A9" w:rsidP="00D97386">
      <w:pPr>
        <w:spacing w:after="0" w:line="240" w:lineRule="auto"/>
        <w:ind w:right="-142"/>
        <w:rPr>
          <w:rFonts w:ascii="Times New Roman" w:hAnsi="Times New Roman" w:cs="Times New Roman"/>
          <w:sz w:val="28"/>
          <w:szCs w:val="28"/>
        </w:rPr>
      </w:pPr>
      <w:r>
        <w:rPr>
          <w:rFonts w:ascii="Times New Roman" w:hAnsi="Times New Roman" w:cs="Times New Roman"/>
          <w:sz w:val="28"/>
          <w:szCs w:val="28"/>
        </w:rPr>
        <w:t>решения</w:t>
      </w:r>
      <w:r w:rsidR="00D97386">
        <w:rPr>
          <w:rFonts w:ascii="Times New Roman" w:hAnsi="Times New Roman" w:cs="Times New Roman"/>
          <w:sz w:val="28"/>
          <w:szCs w:val="28"/>
        </w:rPr>
        <w:t xml:space="preserve"> </w:t>
      </w:r>
      <w:r w:rsidR="00B25181" w:rsidRPr="003221A9">
        <w:rPr>
          <w:rFonts w:ascii="Times New Roman" w:hAnsi="Times New Roman" w:cs="Times New Roman"/>
          <w:sz w:val="28"/>
          <w:szCs w:val="28"/>
        </w:rPr>
        <w:t>о применении бюджетных</w:t>
      </w:r>
    </w:p>
    <w:p w:rsidR="00B25181" w:rsidRDefault="00B25181" w:rsidP="00D97386">
      <w:pPr>
        <w:spacing w:after="0" w:line="240" w:lineRule="auto"/>
        <w:ind w:right="-142"/>
        <w:rPr>
          <w:rFonts w:ascii="Times New Roman" w:hAnsi="Times New Roman" w:cs="Times New Roman"/>
          <w:sz w:val="28"/>
          <w:szCs w:val="28"/>
        </w:rPr>
      </w:pPr>
      <w:r w:rsidRPr="003221A9">
        <w:rPr>
          <w:rFonts w:ascii="Times New Roman" w:hAnsi="Times New Roman" w:cs="Times New Roman"/>
          <w:sz w:val="28"/>
          <w:szCs w:val="28"/>
        </w:rPr>
        <w:t>мер принуждения</w:t>
      </w:r>
    </w:p>
    <w:p w:rsidR="003221A9" w:rsidRPr="003221A9" w:rsidRDefault="003221A9" w:rsidP="00B25181">
      <w:pPr>
        <w:spacing w:after="0" w:line="0" w:lineRule="atLeast"/>
        <w:jc w:val="both"/>
        <w:rPr>
          <w:rFonts w:ascii="Times New Roman" w:hAnsi="Times New Roman" w:cs="Times New Roman"/>
          <w:sz w:val="28"/>
          <w:szCs w:val="28"/>
        </w:rPr>
      </w:pPr>
    </w:p>
    <w:p w:rsidR="003221A9" w:rsidRDefault="009B0A8A" w:rsidP="00B25181">
      <w:pPr>
        <w:spacing w:after="0" w:line="0" w:lineRule="atLeast"/>
        <w:jc w:val="both"/>
        <w:rPr>
          <w:rFonts w:ascii="Times New Roman" w:hAnsi="Times New Roman" w:cs="Times New Roman"/>
          <w:sz w:val="28"/>
          <w:szCs w:val="28"/>
        </w:rPr>
      </w:pPr>
      <w:r w:rsidRPr="003221A9">
        <w:rPr>
          <w:rFonts w:ascii="Times New Roman" w:hAnsi="Times New Roman" w:cs="Times New Roman"/>
          <w:sz w:val="28"/>
          <w:szCs w:val="28"/>
        </w:rPr>
        <w:tab/>
      </w:r>
      <w:r w:rsidR="00B25181" w:rsidRPr="003221A9">
        <w:rPr>
          <w:rFonts w:ascii="Times New Roman" w:hAnsi="Times New Roman" w:cs="Times New Roman"/>
          <w:sz w:val="28"/>
          <w:szCs w:val="28"/>
        </w:rPr>
        <w:t>В соответствии с Федеральным законом от 19.07.2018 № 222-ФЗ «О внесении изменений в Бюджетный кодекс Российской Федерации и статью 4 Федерального закона «О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 постановлением Правительства Российской Федерации от 24.10.2018 № 1268 «Об</w:t>
      </w:r>
      <w:r w:rsidR="003221A9">
        <w:rPr>
          <w:rFonts w:ascii="Times New Roman" w:hAnsi="Times New Roman" w:cs="Times New Roman"/>
          <w:sz w:val="28"/>
          <w:szCs w:val="28"/>
        </w:rPr>
        <w:t xml:space="preserve"> </w:t>
      </w:r>
      <w:r w:rsidR="00B25181" w:rsidRPr="003221A9">
        <w:rPr>
          <w:rFonts w:ascii="Times New Roman" w:hAnsi="Times New Roman" w:cs="Times New Roman"/>
          <w:sz w:val="28"/>
          <w:szCs w:val="28"/>
        </w:rPr>
        <w:t>утверждении общих требований к установлению случаев и условий продления срока исполнения бюджетной меры принуждения»</w:t>
      </w:r>
      <w:r w:rsidRPr="003221A9">
        <w:rPr>
          <w:rFonts w:ascii="Times New Roman" w:hAnsi="Times New Roman" w:cs="Times New Roman"/>
          <w:sz w:val="28"/>
          <w:szCs w:val="28"/>
        </w:rPr>
        <w:t xml:space="preserve">, Уставом </w:t>
      </w:r>
      <w:r w:rsidR="003221A9">
        <w:rPr>
          <w:rFonts w:ascii="Times New Roman" w:hAnsi="Times New Roman" w:cs="Times New Roman"/>
          <w:sz w:val="28"/>
          <w:szCs w:val="28"/>
        </w:rPr>
        <w:t>Толстихинского</w:t>
      </w:r>
      <w:r w:rsidRPr="003221A9">
        <w:rPr>
          <w:rFonts w:ascii="Times New Roman" w:hAnsi="Times New Roman" w:cs="Times New Roman"/>
          <w:sz w:val="28"/>
          <w:szCs w:val="28"/>
        </w:rPr>
        <w:t xml:space="preserve"> сельсовета</w:t>
      </w:r>
    </w:p>
    <w:p w:rsidR="009B0A8A" w:rsidRPr="003221A9" w:rsidRDefault="009B0A8A" w:rsidP="00B25181">
      <w:pPr>
        <w:spacing w:after="0" w:line="0" w:lineRule="atLeast"/>
        <w:jc w:val="both"/>
        <w:rPr>
          <w:rFonts w:ascii="Times New Roman" w:hAnsi="Times New Roman" w:cs="Times New Roman"/>
          <w:b/>
          <w:sz w:val="28"/>
          <w:szCs w:val="28"/>
        </w:rPr>
      </w:pPr>
      <w:r w:rsidRPr="003221A9">
        <w:rPr>
          <w:rFonts w:ascii="Times New Roman" w:hAnsi="Times New Roman" w:cs="Times New Roman"/>
          <w:b/>
          <w:sz w:val="28"/>
          <w:szCs w:val="28"/>
        </w:rPr>
        <w:t>ПОСТАНОВЛЯЮ:</w:t>
      </w:r>
    </w:p>
    <w:p w:rsidR="00B25181" w:rsidRPr="003221A9" w:rsidRDefault="00B25181" w:rsidP="00B25181">
      <w:pPr>
        <w:pStyle w:val="a3"/>
        <w:numPr>
          <w:ilvl w:val="0"/>
          <w:numId w:val="7"/>
        </w:numPr>
        <w:ind w:right="-142"/>
        <w:jc w:val="both"/>
        <w:rPr>
          <w:rFonts w:ascii="Times New Roman" w:hAnsi="Times New Roman" w:cs="Times New Roman"/>
          <w:sz w:val="28"/>
          <w:szCs w:val="28"/>
        </w:rPr>
      </w:pPr>
      <w:r w:rsidRPr="003221A9">
        <w:rPr>
          <w:rFonts w:ascii="Times New Roman" w:hAnsi="Times New Roman" w:cs="Times New Roman"/>
          <w:sz w:val="28"/>
          <w:szCs w:val="28"/>
        </w:rPr>
        <w:t>Утвердить Порядок исполнения решения о применении бюджетных мер принуждения</w:t>
      </w:r>
      <w:r w:rsidR="000343C1">
        <w:rPr>
          <w:rFonts w:ascii="Times New Roman" w:hAnsi="Times New Roman" w:cs="Times New Roman"/>
          <w:sz w:val="28"/>
          <w:szCs w:val="28"/>
        </w:rPr>
        <w:t xml:space="preserve"> согласно Приложения к данному постановлению</w:t>
      </w:r>
      <w:r w:rsidRPr="003221A9">
        <w:rPr>
          <w:rFonts w:ascii="Times New Roman" w:hAnsi="Times New Roman" w:cs="Times New Roman"/>
          <w:sz w:val="28"/>
          <w:szCs w:val="28"/>
        </w:rPr>
        <w:t>.</w:t>
      </w:r>
    </w:p>
    <w:p w:rsidR="00A84935" w:rsidRDefault="00A84935" w:rsidP="0035253F">
      <w:pPr>
        <w:pStyle w:val="a3"/>
        <w:widowControl w:val="0"/>
        <w:numPr>
          <w:ilvl w:val="0"/>
          <w:numId w:val="7"/>
        </w:numPr>
        <w:autoSpaceDE w:val="0"/>
        <w:autoSpaceDN w:val="0"/>
        <w:adjustRightInd w:val="0"/>
        <w:spacing w:after="0"/>
        <w:jc w:val="both"/>
        <w:rPr>
          <w:rFonts w:ascii="Times New Roman" w:hAnsi="Times New Roman" w:cs="Times New Roman"/>
          <w:sz w:val="28"/>
          <w:szCs w:val="28"/>
        </w:rPr>
      </w:pPr>
      <w:r w:rsidRPr="003221A9">
        <w:rPr>
          <w:rFonts w:ascii="Times New Roman" w:hAnsi="Times New Roman" w:cs="Times New Roman"/>
          <w:sz w:val="28"/>
          <w:szCs w:val="28"/>
        </w:rPr>
        <w:t>Контроль за выполнением настоящего Постановления оставляю за собой.</w:t>
      </w:r>
    </w:p>
    <w:p w:rsidR="00F81006" w:rsidRPr="00F81006" w:rsidRDefault="00E24AA1" w:rsidP="00D74892">
      <w:pPr>
        <w:pStyle w:val="a3"/>
        <w:numPr>
          <w:ilvl w:val="0"/>
          <w:numId w:val="7"/>
        </w:numPr>
        <w:jc w:val="both"/>
        <w:rPr>
          <w:rFonts w:ascii="Times New Roman" w:eastAsia="Times New Roman" w:hAnsi="Times New Roman" w:cs="Times New Roman"/>
          <w:sz w:val="28"/>
          <w:szCs w:val="28"/>
        </w:rPr>
      </w:pPr>
      <w:r w:rsidRPr="00F81006">
        <w:rPr>
          <w:rFonts w:ascii="Times New Roman" w:eastAsia="Times New Roman" w:hAnsi="Times New Roman" w:cs="Times New Roman"/>
          <w:sz w:val="28"/>
          <w:szCs w:val="28"/>
        </w:rPr>
        <w:t>Постановление в</w:t>
      </w:r>
      <w:bookmarkStart w:id="0" w:name="_GoBack"/>
      <w:bookmarkEnd w:id="0"/>
      <w:r w:rsidRPr="00F81006">
        <w:rPr>
          <w:rFonts w:ascii="Times New Roman" w:eastAsia="Times New Roman" w:hAnsi="Times New Roman" w:cs="Times New Roman"/>
          <w:sz w:val="28"/>
          <w:szCs w:val="28"/>
        </w:rPr>
        <w:t>ступает в силу в день следующий, после дня опубликования в общественно – политической газете Уярского района «Вперед»</w:t>
      </w:r>
      <w:r w:rsidR="00F81006" w:rsidRPr="00F81006">
        <w:rPr>
          <w:rFonts w:ascii="Times New Roman" w:eastAsia="Times New Roman" w:hAnsi="Times New Roman" w:cs="Times New Roman"/>
          <w:sz w:val="28"/>
          <w:szCs w:val="28"/>
        </w:rPr>
        <w:t xml:space="preserve"> и распространяется на все бюджетные правоотношения, возникшие с 1 января 2021 года.</w:t>
      </w:r>
    </w:p>
    <w:p w:rsidR="00ED048C" w:rsidRPr="00F81006" w:rsidRDefault="00F81006" w:rsidP="00ED048C">
      <w:pPr>
        <w:pStyle w:val="a3"/>
        <w:widowControl w:val="0"/>
        <w:numPr>
          <w:ilvl w:val="0"/>
          <w:numId w:val="7"/>
        </w:numPr>
        <w:autoSpaceDE w:val="0"/>
        <w:autoSpaceDN w:val="0"/>
        <w:adjustRightInd w:val="0"/>
        <w:spacing w:after="0"/>
        <w:jc w:val="both"/>
        <w:rPr>
          <w:rFonts w:ascii="Times New Roman" w:hAnsi="Times New Roman" w:cs="Times New Roman"/>
          <w:sz w:val="28"/>
          <w:szCs w:val="28"/>
          <w:lang w:val="en-US"/>
        </w:rPr>
      </w:pPr>
      <w:r w:rsidRPr="00F81006">
        <w:rPr>
          <w:rFonts w:ascii="Times New Roman" w:eastAsia="Times New Roman" w:hAnsi="Times New Roman" w:cs="Times New Roman"/>
          <w:sz w:val="28"/>
          <w:szCs w:val="28"/>
        </w:rPr>
        <w:t>П</w:t>
      </w:r>
      <w:r w:rsidR="00ED048C" w:rsidRPr="00F81006">
        <w:rPr>
          <w:rFonts w:ascii="Times New Roman" w:eastAsia="Times New Roman" w:hAnsi="Times New Roman" w:cs="Times New Roman"/>
          <w:sz w:val="28"/>
          <w:szCs w:val="28"/>
        </w:rPr>
        <w:t xml:space="preserve">одлежит опубликованию на официальном сайте администрации Толстихинского сельсовета </w:t>
      </w:r>
      <w:r w:rsidRPr="00F81006">
        <w:rPr>
          <w:rFonts w:ascii="Times New Roman" w:eastAsia="Times New Roman" w:hAnsi="Times New Roman" w:cs="Times New Roman"/>
          <w:sz w:val="28"/>
          <w:szCs w:val="28"/>
        </w:rPr>
        <w:t xml:space="preserve">в сети Интернет </w:t>
      </w:r>
      <w:hyperlink r:id="rId6" w:history="1">
        <w:r w:rsidRPr="00F81006">
          <w:rPr>
            <w:rFonts w:ascii="Times New Roman" w:eastAsia="Times New Roman" w:hAnsi="Times New Roman" w:cs="Times New Roman"/>
            <w:color w:val="0000FF"/>
            <w:sz w:val="28"/>
            <w:szCs w:val="28"/>
            <w:u w:val="single"/>
            <w:lang w:val="en-US"/>
          </w:rPr>
          <w:t>https://stolstihino.ru/</w:t>
        </w:r>
      </w:hyperlink>
      <w:r>
        <w:rPr>
          <w:rFonts w:ascii="Times New Roman" w:eastAsia="Times New Roman" w:hAnsi="Times New Roman" w:cs="Times New Roman"/>
          <w:sz w:val="28"/>
          <w:szCs w:val="28"/>
        </w:rPr>
        <w:t>.</w:t>
      </w: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Default="00ED048C" w:rsidP="00ED048C">
      <w:pPr>
        <w:widowControl w:val="0"/>
        <w:autoSpaceDE w:val="0"/>
        <w:autoSpaceDN w:val="0"/>
        <w:adjustRightInd w:val="0"/>
        <w:spacing w:after="0"/>
        <w:jc w:val="both"/>
        <w:rPr>
          <w:rFonts w:ascii="Times New Roman" w:hAnsi="Times New Roman" w:cs="Times New Roman"/>
          <w:sz w:val="28"/>
          <w:szCs w:val="28"/>
          <w:lang w:val="en-US"/>
        </w:rPr>
      </w:pPr>
    </w:p>
    <w:p w:rsidR="00ED048C" w:rsidRPr="00ED048C" w:rsidRDefault="00ED048C" w:rsidP="00ED048C">
      <w:pPr>
        <w:widowControl w:val="0"/>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F81006">
        <w:rPr>
          <w:rFonts w:ascii="Times New Roman" w:hAnsi="Times New Roman" w:cs="Times New Roman"/>
          <w:sz w:val="28"/>
          <w:szCs w:val="28"/>
        </w:rPr>
        <w:t xml:space="preserve">      </w:t>
      </w:r>
      <w:r>
        <w:rPr>
          <w:rFonts w:ascii="Times New Roman" w:hAnsi="Times New Roman" w:cs="Times New Roman"/>
          <w:sz w:val="28"/>
          <w:szCs w:val="28"/>
        </w:rPr>
        <w:t xml:space="preserve">                         </w:t>
      </w:r>
      <w:r w:rsidR="00F81006">
        <w:rPr>
          <w:rFonts w:ascii="Times New Roman" w:hAnsi="Times New Roman" w:cs="Times New Roman"/>
          <w:sz w:val="28"/>
          <w:szCs w:val="28"/>
        </w:rPr>
        <w:t>Т.В. Павлова</w:t>
      </w: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3221A9" w:rsidRDefault="003221A9" w:rsidP="0035253F">
      <w:pPr>
        <w:spacing w:after="0"/>
        <w:ind w:left="4500"/>
        <w:jc w:val="right"/>
        <w:rPr>
          <w:rFonts w:ascii="Times New Roman" w:hAnsi="Times New Roman" w:cs="Times New Roman"/>
          <w:sz w:val="24"/>
          <w:szCs w:val="24"/>
        </w:rPr>
      </w:pPr>
    </w:p>
    <w:p w:rsidR="00F81006" w:rsidRPr="00ED048C" w:rsidRDefault="00F81006" w:rsidP="0035253F">
      <w:pPr>
        <w:spacing w:after="0"/>
        <w:ind w:left="4500"/>
        <w:jc w:val="right"/>
        <w:rPr>
          <w:rFonts w:ascii="Times New Roman" w:hAnsi="Times New Roman" w:cs="Times New Roman"/>
          <w:sz w:val="24"/>
          <w:szCs w:val="24"/>
        </w:rPr>
      </w:pPr>
    </w:p>
    <w:p w:rsidR="003221A9" w:rsidRPr="00ED048C" w:rsidRDefault="003221A9" w:rsidP="0035253F">
      <w:pPr>
        <w:spacing w:after="0"/>
        <w:ind w:left="4500"/>
        <w:jc w:val="right"/>
        <w:rPr>
          <w:rFonts w:ascii="Times New Roman" w:hAnsi="Times New Roman" w:cs="Times New Roman"/>
          <w:sz w:val="24"/>
          <w:szCs w:val="24"/>
        </w:rPr>
      </w:pPr>
    </w:p>
    <w:p w:rsidR="00ED048C" w:rsidRDefault="00661A69" w:rsidP="0035253F">
      <w:pPr>
        <w:spacing w:after="0"/>
        <w:ind w:left="4500"/>
        <w:jc w:val="right"/>
        <w:rPr>
          <w:rFonts w:ascii="Times New Roman" w:hAnsi="Times New Roman" w:cs="Times New Roman"/>
          <w:sz w:val="24"/>
          <w:szCs w:val="24"/>
        </w:rPr>
      </w:pPr>
      <w:r w:rsidRPr="00ED048C">
        <w:rPr>
          <w:rFonts w:ascii="Times New Roman" w:hAnsi="Times New Roman" w:cs="Times New Roman"/>
          <w:sz w:val="24"/>
          <w:szCs w:val="24"/>
        </w:rPr>
        <w:lastRenderedPageBreak/>
        <w:t>Приложение</w:t>
      </w:r>
    </w:p>
    <w:p w:rsidR="00ED048C" w:rsidRDefault="00661A69" w:rsidP="0035253F">
      <w:pPr>
        <w:spacing w:after="0"/>
        <w:ind w:left="4500"/>
        <w:jc w:val="right"/>
        <w:rPr>
          <w:rFonts w:ascii="Times New Roman" w:hAnsi="Times New Roman" w:cs="Times New Roman"/>
          <w:sz w:val="24"/>
          <w:szCs w:val="24"/>
        </w:rPr>
      </w:pPr>
      <w:r w:rsidRPr="00ED048C">
        <w:rPr>
          <w:rFonts w:ascii="Times New Roman" w:hAnsi="Times New Roman" w:cs="Times New Roman"/>
          <w:sz w:val="24"/>
          <w:szCs w:val="24"/>
        </w:rPr>
        <w:t>к постановлению администрации</w:t>
      </w:r>
    </w:p>
    <w:p w:rsidR="00ED048C" w:rsidRDefault="00ED048C" w:rsidP="0035253F">
      <w:pPr>
        <w:spacing w:after="0"/>
        <w:ind w:left="4500"/>
        <w:jc w:val="right"/>
        <w:rPr>
          <w:rFonts w:ascii="Times New Roman" w:hAnsi="Times New Roman" w:cs="Times New Roman"/>
          <w:sz w:val="24"/>
          <w:szCs w:val="24"/>
        </w:rPr>
      </w:pPr>
      <w:r>
        <w:rPr>
          <w:rFonts w:ascii="Times New Roman" w:hAnsi="Times New Roman" w:cs="Times New Roman"/>
          <w:sz w:val="24"/>
          <w:szCs w:val="24"/>
        </w:rPr>
        <w:t>Толстихинского</w:t>
      </w:r>
      <w:r w:rsidR="00661A69" w:rsidRPr="00ED048C">
        <w:rPr>
          <w:rFonts w:ascii="Times New Roman" w:hAnsi="Times New Roman" w:cs="Times New Roman"/>
          <w:sz w:val="24"/>
          <w:szCs w:val="24"/>
        </w:rPr>
        <w:t xml:space="preserve"> сельсовета</w:t>
      </w:r>
    </w:p>
    <w:p w:rsidR="00ED048C" w:rsidRDefault="00661A69" w:rsidP="0035253F">
      <w:pPr>
        <w:spacing w:after="0"/>
        <w:ind w:left="4500"/>
        <w:jc w:val="right"/>
        <w:rPr>
          <w:rFonts w:ascii="Times New Roman" w:hAnsi="Times New Roman" w:cs="Times New Roman"/>
          <w:sz w:val="24"/>
          <w:szCs w:val="24"/>
        </w:rPr>
      </w:pPr>
      <w:r w:rsidRPr="00ED048C">
        <w:rPr>
          <w:rFonts w:ascii="Times New Roman" w:hAnsi="Times New Roman" w:cs="Times New Roman"/>
          <w:sz w:val="24"/>
          <w:szCs w:val="24"/>
        </w:rPr>
        <w:t>Уярского района</w:t>
      </w:r>
    </w:p>
    <w:p w:rsidR="00661A69" w:rsidRPr="00ED048C" w:rsidRDefault="000B7EE0" w:rsidP="0035253F">
      <w:pPr>
        <w:spacing w:after="0"/>
        <w:ind w:left="4500"/>
        <w:jc w:val="right"/>
        <w:rPr>
          <w:rFonts w:ascii="Times New Roman" w:hAnsi="Times New Roman" w:cs="Times New Roman"/>
          <w:color w:val="FF0000"/>
          <w:sz w:val="24"/>
          <w:szCs w:val="24"/>
        </w:rPr>
      </w:pPr>
      <w:r w:rsidRPr="00ED048C">
        <w:rPr>
          <w:rFonts w:ascii="Times New Roman" w:hAnsi="Times New Roman" w:cs="Times New Roman"/>
          <w:sz w:val="24"/>
          <w:szCs w:val="24"/>
        </w:rPr>
        <w:t xml:space="preserve">от </w:t>
      </w:r>
      <w:r w:rsidR="0035708C">
        <w:rPr>
          <w:rFonts w:ascii="Times New Roman" w:hAnsi="Times New Roman" w:cs="Times New Roman"/>
          <w:sz w:val="24"/>
          <w:szCs w:val="24"/>
        </w:rPr>
        <w:t>17.02.2021 г</w:t>
      </w:r>
      <w:r w:rsidR="00661A69" w:rsidRPr="00ED048C">
        <w:rPr>
          <w:rFonts w:ascii="Times New Roman" w:hAnsi="Times New Roman" w:cs="Times New Roman"/>
          <w:sz w:val="24"/>
          <w:szCs w:val="24"/>
        </w:rPr>
        <w:t xml:space="preserve"> № </w:t>
      </w:r>
      <w:r w:rsidR="0035708C">
        <w:rPr>
          <w:rFonts w:ascii="Times New Roman" w:hAnsi="Times New Roman" w:cs="Times New Roman"/>
          <w:sz w:val="24"/>
          <w:szCs w:val="24"/>
        </w:rPr>
        <w:t>7-П</w:t>
      </w:r>
    </w:p>
    <w:p w:rsidR="00B25181" w:rsidRPr="00ED048C" w:rsidRDefault="00B25181" w:rsidP="00254CD4">
      <w:pPr>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 xml:space="preserve">Порядок </w:t>
      </w:r>
    </w:p>
    <w:p w:rsidR="00B25181" w:rsidRPr="00ED048C" w:rsidRDefault="00B25181" w:rsidP="00254CD4">
      <w:pPr>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 xml:space="preserve">исполнения решения о применении бюджетных </w:t>
      </w:r>
    </w:p>
    <w:p w:rsidR="00B25181" w:rsidRPr="00ED048C" w:rsidRDefault="00B25181" w:rsidP="00254CD4">
      <w:pPr>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мер принуждения</w:t>
      </w:r>
    </w:p>
    <w:p w:rsidR="00B25181" w:rsidRPr="00ED048C" w:rsidRDefault="00B25181" w:rsidP="00B25181">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b/>
          <w:bCs/>
          <w:sz w:val="24"/>
          <w:szCs w:val="24"/>
        </w:rPr>
        <w:t>Общие положения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1.1.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поселения (далее - решение о применении бюджетных мер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 xml:space="preserve">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w:t>
      </w:r>
      <w:r w:rsidR="00254CD4">
        <w:rPr>
          <w:rFonts w:ascii="Times New Roman" w:hAnsi="Times New Roman" w:cs="Times New Roman"/>
          <w:sz w:val="24"/>
          <w:szCs w:val="24"/>
        </w:rPr>
        <w:t>Толстихинского</w:t>
      </w:r>
      <w:r w:rsidRPr="00ED048C">
        <w:rPr>
          <w:rFonts w:ascii="Times New Roman" w:hAnsi="Times New Roman" w:cs="Times New Roman"/>
          <w:sz w:val="24"/>
          <w:szCs w:val="24"/>
        </w:rPr>
        <w:t xml:space="preserve"> сельсовета Уярского района</w:t>
      </w:r>
      <w:r w:rsidR="00254CD4">
        <w:rPr>
          <w:rFonts w:ascii="Times New Roman" w:hAnsi="Times New Roman" w:cs="Times New Roman"/>
          <w:sz w:val="24"/>
          <w:szCs w:val="24"/>
        </w:rPr>
        <w:t xml:space="preserve"> </w:t>
      </w:r>
      <w:r w:rsidRPr="00ED048C">
        <w:rPr>
          <w:rFonts w:ascii="Times New Roman" w:hAnsi="Times New Roman" w:cs="Times New Roman"/>
          <w:sz w:val="24"/>
          <w:szCs w:val="24"/>
        </w:rPr>
        <w:t>(далее бюджет поселения), действие (бездействие) финансового органа,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поселения (далее также нарушители бюджетного законодательства), которому предоставлены средства из бюджета поселения, за совершение которого предусмотрено применение бюджетных мер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1.3. В соответствии с Бюджетным кодексом Российской Федерации к бюджетным нарушениям относятся следующие нарушения: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нецелевое использование бюджетных средств;</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возврат либо несвоевременный возврат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перечисление либо несвоевременное перечисление платы за пользование бюджетным кредитом;</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нарушение условий предоставления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нарушение условий предоставления межбюджетных трансфертов;</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превышение предельных значений дефицита бюджета муниципального образования автономного округа, установленных пунктом 3 статьи 92.1 БК РФ;</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превышение предельного объема муниципального долга, установленного статьей 107 БК РФ.</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 xml:space="preserve">1.4. Нецелевым использованием бюджетных средств бюджета поселения признаются направление средств бюджета поселения и оплата денежных обязательств в целях, не соответствующих полностью или частично целям, определенным решением </w:t>
      </w:r>
      <w:r w:rsidR="00254CD4">
        <w:rPr>
          <w:rFonts w:ascii="Times New Roman" w:hAnsi="Times New Roman" w:cs="Times New Roman"/>
          <w:sz w:val="24"/>
          <w:szCs w:val="24"/>
        </w:rPr>
        <w:t>Толстихинского</w:t>
      </w:r>
      <w:r w:rsidRPr="00ED048C">
        <w:rPr>
          <w:rFonts w:ascii="Times New Roman" w:hAnsi="Times New Roman" w:cs="Times New Roman"/>
          <w:sz w:val="24"/>
          <w:szCs w:val="24"/>
        </w:rPr>
        <w:t xml:space="preserve"> сельского совета депутатов Уярского района о бюджете поселения,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 xml:space="preserve">1.5.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w:t>
      </w:r>
      <w:r w:rsidRPr="00ED048C">
        <w:rPr>
          <w:rFonts w:ascii="Times New Roman" w:hAnsi="Times New Roman" w:cs="Times New Roman"/>
          <w:sz w:val="24"/>
          <w:szCs w:val="24"/>
        </w:rPr>
        <w:lastRenderedPageBreak/>
        <w:t>при наличии соответствующих оснований от ответственности, предусмотренной законодательством Российской Федерации.</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1.6. Главный распорядитель средств бюджета поселения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поселения установленных пунктом 3 статьи 92.1 БК РФ, превышения предельного объема муниципального долга, установленного статьей 107 БК РФ, направляет в финансовый орган сообщение о факте бюджетного нарушения по форме согласно Приложению 1 к настоящему Порядку, с целью выдачи уведомления о применении бюджетных мер принуждения.</w:t>
      </w:r>
    </w:p>
    <w:p w:rsidR="00B25181" w:rsidRPr="00ED048C" w:rsidRDefault="00B25181" w:rsidP="00B25181">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Бюджетные меры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2.1.К нарушителям бюджетного законодательства могут быть применены следующие бюджетные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суммы средств бюджетного кредита (далее – средства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суммы платы за пользование средствами,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пеней за несвоевременный возврат средств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бесспорное взыскание суммы средств межбюджетного трансферта, предоставленных из бюджета поселения (далее – средства межбюджетного трансферта);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сокращение предоставления межбюджетных трансфертов (за исключением субвенций);</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приостановление предоставления межбюджетных трансфертов (за исключением субвенций).</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2.2. Решение о бесспорном взыскании суммы средств бюджетного кредита, принимается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бюджетного кредита в размере суммы средств, использованных не по целевому назначению;</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возврата либо несвоевременного возврата средств бюджетного кредита, в установленный срок, в размере суммы непогашенных остатков бюджетного кредита;</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2.3. Решение о бесспорном взыскании суммы платы за пользование средствами бюджетного кредита, принимается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бюджетных кредитов,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перечисления либо несвоевременного перечисления платы за пользование средствами бюджетного кредита,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платы за пользование средствами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2.4. Решение о бесспорном взыскании пеней за несвоевременный возврат средств бюджетного кредита принимается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не возврата либо несвоевременного возврата бюджетного кредита, в размере одной трехсотой действующей ставки рефинансирования Центрального банка Российской </w:t>
      </w:r>
      <w:r w:rsidRPr="00ED048C">
        <w:rPr>
          <w:rFonts w:ascii="Times New Roman" w:hAnsi="Times New Roman" w:cs="Times New Roman"/>
          <w:sz w:val="24"/>
          <w:szCs w:val="24"/>
        </w:rPr>
        <w:lastRenderedPageBreak/>
        <w:t>Федерации за каждый день просрочки на сумму непогашенного остатка бюджетного кредита, начисленного на день принятия решения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перечисления либо несвоевременного перечисления платы за пользование средствами бюджетного кредита,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 начисленного на день принятия решения о применении бюджетной меры принуждения.</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2.5. Решение о бесспорном взыскании суммы средств межбюджетного трансферта, принимается,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межбюджетного трансферта, в размере суммы средств, использованных не по целевому назначению;</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2.6. Решение о сокращение предоставления межбюджетных трансфертов (за исключением субвенций) принимается,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предельных значений дефицита бюджета поселения, установленных пунктом 3 статьи 92.1 БК РФ, в размере суммы средств, превышающих предельные значения дефицита бюджета поселения;</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2.7. Решение о приостановлении предоставления межбюджетных трансфертов (за исключением субвенций) принимается, если нарушителем 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нецелевого использования средств бюджетного кредита в размере суммы средств, использованных не по целевому назначению, платы за пользование бюджетным кредитом и пени за несвоевременный возврат средств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не возврата либо несвоевременного возврата бюджетного кредита, в размере суммы непогашенных остатков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не перечисления либо несвоевременного перечисления платы за пользование средствами бюджетного кредита, в размере суммы непогашенного остатка платы за пользование </w:t>
      </w:r>
      <w:r w:rsidRPr="00ED048C">
        <w:rPr>
          <w:rFonts w:ascii="Times New Roman" w:hAnsi="Times New Roman" w:cs="Times New Roman"/>
          <w:sz w:val="24"/>
          <w:szCs w:val="24"/>
        </w:rPr>
        <w:lastRenderedPageBreak/>
        <w:t>средствами бюджетного кредита, начисленного на день принятия решения о применении бюджетной меры принуждения;</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бюджетного кредита,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бюджетного кредита;</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предельных значений дефицита бюджета поселения, установленных пунктом 3 статьи 92.1 БК РФ, в размере суммы средств, превышающих предельные значения дефицита бюджета поселения;</w:t>
      </w:r>
    </w:p>
    <w:p w:rsidR="00B25181" w:rsidRPr="00ED048C" w:rsidRDefault="00B25181" w:rsidP="00D464F4">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превышения предельного объема муниципального долга, установленного статьей 107 БК РФ, в размере суммы средств, превышающих предельный объем муниципального долга.</w:t>
      </w:r>
    </w:p>
    <w:p w:rsidR="00B25181" w:rsidRPr="00ED048C" w:rsidRDefault="00B25181" w:rsidP="00D464F4">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Порядок принятия и исполнения решения о</w:t>
      </w:r>
    </w:p>
    <w:p w:rsidR="00B25181" w:rsidRPr="00ED048C" w:rsidRDefault="00B25181" w:rsidP="00D464F4">
      <w:pPr>
        <w:spacing w:after="0"/>
        <w:ind w:right="-142"/>
        <w:jc w:val="center"/>
        <w:rPr>
          <w:rFonts w:ascii="Times New Roman" w:hAnsi="Times New Roman" w:cs="Times New Roman"/>
          <w:b/>
          <w:bCs/>
          <w:sz w:val="24"/>
          <w:szCs w:val="24"/>
        </w:rPr>
      </w:pPr>
      <w:r w:rsidRPr="00ED048C">
        <w:rPr>
          <w:rFonts w:ascii="Times New Roman" w:hAnsi="Times New Roman" w:cs="Times New Roman"/>
          <w:b/>
          <w:bCs/>
          <w:sz w:val="24"/>
          <w:szCs w:val="24"/>
        </w:rPr>
        <w:t>применении бюджетных мер принуждения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3.1. Финансовый орган принимает решения о применении бюджетных мер принуждения, решения об их изменении, их отмене или решения об отказе в применении бюджетных мер принуждения в случаях и порядке, утверждённых Постановлением Правительства Российской Федерации от 07.02.2019 года № 91, а также направляет решения о применении бюджетных мер принуждения, решения об их изменении, их отмене финансовому органу</w:t>
      </w:r>
      <w:r w:rsidR="00D464F4" w:rsidRPr="00ED048C">
        <w:rPr>
          <w:rFonts w:ascii="Times New Roman" w:hAnsi="Times New Roman" w:cs="Times New Roman"/>
          <w:sz w:val="24"/>
          <w:szCs w:val="24"/>
        </w:rPr>
        <w:t xml:space="preserve"> </w:t>
      </w:r>
      <w:r w:rsidRPr="00ED048C">
        <w:rPr>
          <w:rFonts w:ascii="Times New Roman" w:hAnsi="Times New Roman" w:cs="Times New Roman"/>
          <w:sz w:val="24"/>
          <w:szCs w:val="24"/>
        </w:rPr>
        <w:t>муниципального образования, копии соответствующих решений –</w:t>
      </w:r>
      <w:r w:rsidR="00D464F4" w:rsidRPr="00ED048C">
        <w:rPr>
          <w:rFonts w:ascii="Times New Roman" w:hAnsi="Times New Roman" w:cs="Times New Roman"/>
          <w:sz w:val="24"/>
          <w:szCs w:val="24"/>
        </w:rPr>
        <w:t xml:space="preserve"> </w:t>
      </w:r>
      <w:r w:rsidRPr="00ED048C">
        <w:rPr>
          <w:rFonts w:ascii="Times New Roman" w:hAnsi="Times New Roman" w:cs="Times New Roman"/>
          <w:sz w:val="24"/>
          <w:szCs w:val="24"/>
        </w:rPr>
        <w:t>органам муниципального финансового контроля и объектам контроля..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 объекте контроля, допустившем бюджетное нарушение, о бюджетной мере принуждения и сроках её исполнения.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3.2. Бюджетные меры принуждения за совершение бюджетного нарушения применяется на основании уведомлений о применении бюджетных мер принуждения, поступивших, Финансовый орган (далее – органы финансового контроля).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Под уведомлением о применении бюджетных мер  принуждения в целях настоящего Порядка понимается документ органа муниципального финансового контроля, обязательный к рассмотрению финансовым органом,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B25181" w:rsidRPr="00ED048C" w:rsidRDefault="00B25181" w:rsidP="00254CD4">
      <w:pPr>
        <w:spacing w:after="0"/>
        <w:ind w:right="-142" w:firstLine="708"/>
        <w:jc w:val="both"/>
        <w:rPr>
          <w:rFonts w:ascii="Times New Roman" w:hAnsi="Times New Roman" w:cs="Times New Roman"/>
          <w:sz w:val="24"/>
          <w:szCs w:val="24"/>
        </w:rPr>
      </w:pPr>
      <w:r w:rsidRPr="00ED048C">
        <w:rPr>
          <w:rFonts w:ascii="Times New Roman" w:hAnsi="Times New Roman" w:cs="Times New Roman"/>
          <w:sz w:val="24"/>
          <w:szCs w:val="24"/>
        </w:rPr>
        <w:t>При выявлении в ходе контрольного мероприятия бюджетных нарушений орган внешнего государственного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w:t>
      </w:r>
    </w:p>
    <w:p w:rsidR="00B25181" w:rsidRPr="00ED048C" w:rsidRDefault="00B25181" w:rsidP="00254CD4">
      <w:pPr>
        <w:spacing w:after="0"/>
        <w:ind w:right="-142" w:firstLine="708"/>
        <w:jc w:val="both"/>
        <w:rPr>
          <w:rFonts w:ascii="Times New Roman" w:hAnsi="Times New Roman" w:cs="Times New Roman"/>
          <w:sz w:val="24"/>
          <w:szCs w:val="24"/>
        </w:rPr>
      </w:pPr>
      <w:r w:rsidRPr="00ED048C">
        <w:rPr>
          <w:rFonts w:ascii="Times New Roman" w:hAnsi="Times New Roman" w:cs="Times New Roman"/>
          <w:sz w:val="24"/>
          <w:szCs w:val="24"/>
        </w:rPr>
        <w:t>При выявлении в ходе проверки (ревизии) бюджетных нарушений орган внутреннего государственного (муниципального) контроля направляет финансовому органу не позднее 60 календарных дней после дня окончания проверки (ревизии) уведомление о применении бюджетных мер принуждения.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3.3.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lastRenderedPageBreak/>
        <w:t>3.4.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3.5. 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  согласно приложению № 3 к настоящему порядку.</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3.6. В течение трех рабочих дней со дня принятия решения о применении бюджетной меры принуждения Финансовый орган уведомляет орган финансового контроля, направившего уведомление о применении бюджетной меры принуждения, о принятом решении, с приложением копии решения.</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3.7. Бесспорное взыскание суммы средств межбюджетного трансферта, бюджетного кредита, платы за пользование средствами бюджетного кредита, пеней за несвоевременный возврат средств бюджетного кредита осуществляются в порядке, установленном о взыскании средств межбюджетного трансферта, остатков непогашенных кредитов.</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3.8. Приостановление (сокращение) предоставления межбюджетных трансфертов (за исключением субвенций), осуществляются в установленном  порядке.</w:t>
      </w:r>
    </w:p>
    <w:p w:rsidR="00B25181" w:rsidRPr="00ED048C" w:rsidRDefault="00B25181" w:rsidP="00D464F4">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3.9. В случае признания в судебном порядке действий (бездействия) органа финансового контроля, направившего уведомление, незаконным, данный орган обязан, в течение 5 рабочих дней со дня вступления в законную силу судебного акта, отозвать уведомление.</w:t>
      </w:r>
    </w:p>
    <w:p w:rsidR="00B25181" w:rsidRPr="00ED048C" w:rsidRDefault="00B25181" w:rsidP="00B25181">
      <w:pPr>
        <w:spacing w:after="0"/>
        <w:ind w:right="-142" w:firstLine="709"/>
        <w:jc w:val="both"/>
        <w:rPr>
          <w:rFonts w:ascii="Times New Roman" w:hAnsi="Times New Roman" w:cs="Times New Roman"/>
          <w:sz w:val="24"/>
          <w:szCs w:val="24"/>
        </w:rPr>
      </w:pPr>
      <w:r w:rsidRPr="00ED048C">
        <w:rPr>
          <w:rFonts w:ascii="Times New Roman" w:hAnsi="Times New Roman" w:cs="Times New Roman"/>
          <w:sz w:val="24"/>
          <w:szCs w:val="24"/>
        </w:rPr>
        <w:t>3.10.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поселения и возвращает в орган финансового контроля уведомление о применении бюджетной меры принуждения.</w:t>
      </w:r>
    </w:p>
    <w:p w:rsidR="00B25181" w:rsidRPr="00254CD4" w:rsidRDefault="00B25181" w:rsidP="00B25181">
      <w:pPr>
        <w:spacing w:after="0"/>
        <w:ind w:right="-142" w:firstLine="709"/>
        <w:jc w:val="both"/>
        <w:rPr>
          <w:rFonts w:ascii="Times New Roman" w:hAnsi="Times New Roman" w:cs="Times New Roman"/>
          <w:sz w:val="24"/>
          <w:szCs w:val="24"/>
        </w:rPr>
      </w:pPr>
      <w:r w:rsidRPr="00254CD4">
        <w:rPr>
          <w:rFonts w:ascii="Times New Roman" w:hAnsi="Times New Roman" w:cs="Times New Roman"/>
          <w:sz w:val="24"/>
          <w:szCs w:val="24"/>
        </w:rPr>
        <w:t>3.11.Наряду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B25181" w:rsidRPr="00254CD4" w:rsidRDefault="00B25181" w:rsidP="00D464F4">
      <w:pPr>
        <w:spacing w:after="0"/>
        <w:ind w:right="-142" w:firstLine="709"/>
        <w:jc w:val="both"/>
        <w:rPr>
          <w:rFonts w:ascii="Times New Roman" w:hAnsi="Times New Roman" w:cs="Times New Roman"/>
          <w:sz w:val="24"/>
          <w:szCs w:val="24"/>
        </w:rPr>
      </w:pPr>
      <w:r w:rsidRPr="00254CD4">
        <w:rPr>
          <w:rFonts w:ascii="Times New Roman" w:hAnsi="Times New Roman" w:cs="Times New Roman"/>
          <w:sz w:val="24"/>
          <w:szCs w:val="24"/>
        </w:rPr>
        <w:t>3.12</w:t>
      </w:r>
      <w:bookmarkStart w:id="1" w:name="dst3763"/>
      <w:bookmarkEnd w:id="1"/>
      <w:r w:rsidRPr="00254CD4">
        <w:rPr>
          <w:rFonts w:ascii="Times New Roman" w:hAnsi="Times New Roman" w:cs="Times New Roman"/>
          <w:sz w:val="24"/>
          <w:szCs w:val="24"/>
        </w:rPr>
        <w:t>. Финансовый орган муниципальных образований применяет бюджетные меры принуждения, предусмотренные настоящим Порядком, Бюджетным Кодексом РФ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p w:rsidR="00B25181" w:rsidRPr="00ED048C" w:rsidRDefault="00B25181" w:rsidP="00D464F4">
      <w:pPr>
        <w:pStyle w:val="a3"/>
        <w:widowControl w:val="0"/>
        <w:numPr>
          <w:ilvl w:val="0"/>
          <w:numId w:val="9"/>
        </w:numPr>
        <w:autoSpaceDE w:val="0"/>
        <w:autoSpaceDN w:val="0"/>
        <w:adjustRightInd w:val="0"/>
        <w:spacing w:after="0" w:line="240" w:lineRule="auto"/>
        <w:ind w:right="-142"/>
        <w:jc w:val="center"/>
        <w:rPr>
          <w:rFonts w:ascii="Times New Roman" w:hAnsi="Times New Roman" w:cs="Times New Roman"/>
          <w:b/>
          <w:sz w:val="24"/>
          <w:szCs w:val="24"/>
        </w:rPr>
      </w:pPr>
      <w:r w:rsidRPr="00ED048C">
        <w:rPr>
          <w:rFonts w:ascii="Times New Roman" w:hAnsi="Times New Roman" w:cs="Times New Roman"/>
          <w:b/>
          <w:sz w:val="24"/>
          <w:szCs w:val="24"/>
        </w:rPr>
        <w:t>Случаи и условия продления исполнения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4.1. По решению финансового органа муниципального образования срок исполнения бюджетной меры принуждения, может быть продлен в случаях и на условиях, установленных соответствующим финансовым органом в соответствии с общими требованиями:</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а) общая сумма использованных не по целевому назначению средств бюджетных кредитов, межбюджетных трансфертов, предоставляемых из местного бюджета местному бюджету в форме субсидий, субвенций и иных межбюджетных трансфертов, имеющих целевое назначение, использованных с нарушением условий предоставления бюджетных кредитов и использованных с нарушением условий предоставления (расходования) указанных межбюджетных трансфертов, подлежащих бесспорному взысканию в соответствии с решениями о применении бюджетных мер принуждения,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lastRenderedPageBreak/>
        <w:t xml:space="preserve"> б) муниципальное образование, в отношении которого принято решение о применении бюджетной меры принуждения принимает обязательства, указанные в 4.2. настоящего постановления.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4.2. Обязательствами, принимаемыми муниципальным образованием,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 являются: а) организация исполнения местного бюджета с открытием и ведением лицевых счетов для учета операций главных распорядителей, распорядителей,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 заключенного территориальным органом Федерального казначейства и местной администрацией муниципального образования, в отношении которого принято решение о применении бюджетной меры принуждения, подлежащего согласованию с соответствующим финансовым органом и включающего положения:</w:t>
      </w:r>
    </w:p>
    <w:p w:rsidR="00B25181" w:rsidRPr="00ED048C" w:rsidRDefault="00254CD4" w:rsidP="00B25181">
      <w:pPr>
        <w:spacing w:after="0"/>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5181" w:rsidRPr="00ED048C">
        <w:rPr>
          <w:rFonts w:ascii="Times New Roman" w:hAnsi="Times New Roman" w:cs="Times New Roman"/>
          <w:sz w:val="24"/>
          <w:szCs w:val="24"/>
        </w:rPr>
        <w:t xml:space="preserve">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 </w:t>
      </w:r>
    </w:p>
    <w:p w:rsidR="00B25181" w:rsidRPr="00ED048C" w:rsidRDefault="00254CD4" w:rsidP="00B25181">
      <w:pPr>
        <w:spacing w:after="0"/>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5181" w:rsidRPr="00ED048C">
        <w:rPr>
          <w:rFonts w:ascii="Times New Roman" w:hAnsi="Times New Roman" w:cs="Times New Roman"/>
          <w:sz w:val="24"/>
          <w:szCs w:val="24"/>
        </w:rPr>
        <w:t xml:space="preserve">об очередности списания денежных средств по перечню первоочередных платежей, осуществляемых за счет средств местного бюджета, являющемуся неотъемлемой частью соглашения, предусмотренного абзацем первым настоящего подпункта; </w:t>
      </w:r>
    </w:p>
    <w:p w:rsidR="00B25181" w:rsidRPr="00ED048C" w:rsidRDefault="00254CD4" w:rsidP="00B25181">
      <w:pPr>
        <w:spacing w:after="0"/>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00B25181" w:rsidRPr="00ED048C">
        <w:rPr>
          <w:rFonts w:ascii="Times New Roman" w:hAnsi="Times New Roman" w:cs="Times New Roman"/>
          <w:sz w:val="24"/>
          <w:szCs w:val="24"/>
        </w:rPr>
        <w:t xml:space="preserve">о недопустимости проведения кассовых выплат по расходным обязательствам муниципального образования, не включенным в перечень первоочередных платежей, указанный в абзаце третьем настоящего подпункта, при наличии просроченной кредиторской задолженности по расходным обязательствам муниципального образования, включенным в этот перечень;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б) осуществление в соответствии с бюджетным законодательством Российской Федерации казначейского сопровождения: авансовых платежей по муниципальным контрактам о поставке товаров, выполнении работ, оказании услуг для обеспечения муниципальных нужд, авансовых платежей по муниципальным контрактам, предметом которых являются капитальные вложения в объекты муниципальной собственности, субсидий и бюджетных инвестиций, предоставляемых юридическим лицам, авансовых платежей по контрактам (договорам) о поставке товаров, выполнении работ, оказании услуг, заключаемым муниципальными бюджетными и автономными учреждениями, если в целях софинансирования (финансового обеспечения)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авансовых платежей по контрактам (договорам) о поставке товаров, выполнении работ, оказании услуг, заключаемым получателями субсидий и бюджетных инвестиций, указанным в абзаце втором настоящего подпункта; </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авансовых платежей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абзацах втором и третьем настоящего подпункта муниципальных контрактов (контрактов, договоров);</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lastRenderedPageBreak/>
        <w:t>в) направление в федеральный бюджет субъектом Российской Федерации в счет исполнения бюджетной меры принуждения сверх сумм, предусмотренных решением о применении бюджетной меры принуждения на текущий финансовый год,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 предоставленных из федерального бюджета бюджету субъекта Российской Федерации в текущем финансовом году;</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г) запрет на финансовое обеспечение за счет средств местного бюджета капитальных вложений в объекты муниципальной собственности (в том числе в форме субсидий и иных межбюджетных трансфертов) местным бюджетам, кроме случаев, когда в целях софинансирования (финансового обеспечения) капитальных вложений в объекты муниципальной собственности из федерального бюджета (бюджета субъекта Российской Федерации) предоставляются субсидии и иные межбюджетные трансферты местному бюджету;</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д)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 в отношении которого принято решение о применении бюджетной меры принуждения;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е) исполнение иных обязательств, установленных финансовыми органами при принятии решений о продлении исполнения бюджетной меры принуждения на срок более одного года; ж) единовременное исполнение бюджетной меры принуждения при нарушении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w:t>
      </w:r>
    </w:p>
    <w:p w:rsidR="00B25181" w:rsidRPr="00ED048C"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4.3. Для продления исполнения бюджетной меры принуждения на срок более одного года глава местной администрации, в отношении которого принято решение о применении бюджетной меры принуждения, направляет на имя главы местной администрации муниципального образования, финансовый орган которого принимает решение о применении бюджетной меры принуждения,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w:t>
      </w:r>
    </w:p>
    <w:p w:rsidR="00B25181" w:rsidRDefault="00B25181" w:rsidP="00B25181">
      <w:pPr>
        <w:spacing w:after="0"/>
        <w:ind w:right="-142"/>
        <w:jc w:val="both"/>
        <w:rPr>
          <w:rFonts w:ascii="Times New Roman" w:hAnsi="Times New Roman" w:cs="Times New Roman"/>
          <w:sz w:val="24"/>
          <w:szCs w:val="24"/>
        </w:rPr>
      </w:pPr>
      <w:r w:rsidRPr="00ED048C">
        <w:rPr>
          <w:rFonts w:ascii="Times New Roman" w:hAnsi="Times New Roman" w:cs="Times New Roman"/>
          <w:sz w:val="24"/>
          <w:szCs w:val="24"/>
        </w:rPr>
        <w:t>4.4. При поступлении обращения,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 в отношении которого принято решение о применении бюджетной меры принуждения обязательств, указанных в пункте 4.2 настоящего постановления, которые подлежат включению в соглашение, заключаемое соответствующим финансовым органом и главой местной администрации муниципального образования, в отношении которого принято решение о применении бюджетной меры принуждения по форме, определяемой этим финансовым органом.</w:t>
      </w: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Default="00254CD4" w:rsidP="00B25181">
      <w:pPr>
        <w:spacing w:after="0"/>
        <w:ind w:right="-142"/>
        <w:jc w:val="both"/>
        <w:rPr>
          <w:rFonts w:ascii="Times New Roman" w:hAnsi="Times New Roman" w:cs="Times New Roman"/>
          <w:sz w:val="24"/>
          <w:szCs w:val="24"/>
        </w:rPr>
      </w:pPr>
    </w:p>
    <w:p w:rsidR="00254CD4" w:rsidRPr="00ED048C" w:rsidRDefault="00254CD4" w:rsidP="00B25181">
      <w:pPr>
        <w:spacing w:after="0"/>
        <w:ind w:right="-142"/>
        <w:jc w:val="both"/>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left="5103" w:right="-142"/>
        <w:jc w:val="right"/>
        <w:outlineLvl w:val="1"/>
        <w:rPr>
          <w:rFonts w:ascii="Times New Roman" w:hAnsi="Times New Roman" w:cs="Times New Roman"/>
          <w:sz w:val="24"/>
          <w:szCs w:val="24"/>
        </w:rPr>
      </w:pPr>
      <w:r w:rsidRPr="00ED048C">
        <w:rPr>
          <w:rFonts w:ascii="Times New Roman" w:hAnsi="Times New Roman" w:cs="Times New Roman"/>
          <w:sz w:val="24"/>
          <w:szCs w:val="24"/>
        </w:rPr>
        <w:lastRenderedPageBreak/>
        <w:t>ПРИЛОЖЕНИЕ № 1</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к Порядку</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исполнения решения о применении</w:t>
      </w:r>
    </w:p>
    <w:p w:rsidR="00B25181"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бюджетных мер принуждения</w:t>
      </w:r>
    </w:p>
    <w:p w:rsidR="000343C1" w:rsidRPr="00ED048C" w:rsidRDefault="000343C1" w:rsidP="000343C1">
      <w:pPr>
        <w:autoSpaceDE w:val="0"/>
        <w:autoSpaceDN w:val="0"/>
        <w:adjustRightInd w:val="0"/>
        <w:spacing w:after="0" w:line="240" w:lineRule="auto"/>
        <w:ind w:left="5103" w:right="-142"/>
        <w:jc w:val="right"/>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УВЕДОМЛЕНИЕ №___</w:t>
      </w:r>
    </w:p>
    <w:p w:rsidR="00B25181"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о применении бюджетных мер принуждения</w:t>
      </w:r>
    </w:p>
    <w:p w:rsidR="000343C1" w:rsidRPr="00ED048C" w:rsidRDefault="000343C1" w:rsidP="000343C1">
      <w:pPr>
        <w:autoSpaceDE w:val="0"/>
        <w:autoSpaceDN w:val="0"/>
        <w:adjustRightInd w:val="0"/>
        <w:spacing w:after="0" w:line="240" w:lineRule="auto"/>
        <w:ind w:right="-142"/>
        <w:jc w:val="center"/>
        <w:rPr>
          <w:rFonts w:ascii="Times New Roman" w:hAnsi="Times New Roman" w:cs="Times New Roman"/>
          <w:sz w:val="24"/>
          <w:szCs w:val="24"/>
        </w:rPr>
      </w:pPr>
    </w:p>
    <w:p w:rsidR="00B25181"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от _________________20___ г.</w:t>
      </w:r>
    </w:p>
    <w:p w:rsidR="000343C1" w:rsidRPr="00ED048C" w:rsidRDefault="000343C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ab/>
        <w:t>На основании акта проверки (ревизии) от «___»_________ 20____г. №______ в отношении ____________________________________________________________________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(полное наименование объекта контроля)</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установлено:_____________________________________________________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(излагаются обстоятельства  совершенного нарушения бюджетного законодательства Российской Федерации)</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ab/>
        <w:t>В соответствии со статьей _________ Бюджетного кодекса Российской  Федерации  за допущенные нарушения предлагаю:</w:t>
      </w:r>
    </w:p>
    <w:p w:rsidR="00B25181" w:rsidRPr="00ED048C" w:rsidRDefault="00B25181" w:rsidP="000343C1">
      <w:pPr>
        <w:widowControl w:val="0"/>
        <w:numPr>
          <w:ilvl w:val="0"/>
          <w:numId w:val="10"/>
        </w:numPr>
        <w:autoSpaceDE w:val="0"/>
        <w:autoSpaceDN w:val="0"/>
        <w:adjustRightInd w:val="0"/>
        <w:spacing w:after="0" w:line="240" w:lineRule="auto"/>
        <w:ind w:right="-142" w:firstLine="360"/>
        <w:jc w:val="both"/>
        <w:rPr>
          <w:rFonts w:ascii="Times New Roman" w:hAnsi="Times New Roman" w:cs="Times New Roman"/>
          <w:sz w:val="24"/>
          <w:szCs w:val="24"/>
        </w:rPr>
      </w:pPr>
      <w:r w:rsidRPr="00ED048C">
        <w:rPr>
          <w:rFonts w:ascii="Times New Roman" w:hAnsi="Times New Roman" w:cs="Times New Roman"/>
          <w:sz w:val="24"/>
          <w:szCs w:val="24"/>
        </w:rPr>
        <w:t>Взыскать средства бюджета поселения в сумме 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(цифрами и прописью)</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бесспорном порядке со счета №__________________________________________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(реквизиты счета получателя средств бюджета поселения)</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___________________________________________________________________________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БИК ___________________________, ИНН_________________________,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Юридический адрес:___________________________________________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                                                                      (Индекс, почтовый адрес)</w:t>
      </w:r>
    </w:p>
    <w:p w:rsidR="00B25181" w:rsidRPr="00ED048C" w:rsidRDefault="00B25181" w:rsidP="000343C1">
      <w:pPr>
        <w:widowControl w:val="0"/>
        <w:numPr>
          <w:ilvl w:val="0"/>
          <w:numId w:val="10"/>
        </w:numPr>
        <w:autoSpaceDE w:val="0"/>
        <w:autoSpaceDN w:val="0"/>
        <w:adjustRightInd w:val="0"/>
        <w:spacing w:after="0" w:line="240" w:lineRule="auto"/>
        <w:ind w:right="-142" w:firstLine="360"/>
        <w:jc w:val="both"/>
        <w:rPr>
          <w:rFonts w:ascii="Times New Roman" w:hAnsi="Times New Roman" w:cs="Times New Roman"/>
          <w:sz w:val="24"/>
          <w:szCs w:val="24"/>
        </w:rPr>
      </w:pPr>
      <w:r w:rsidRPr="00ED048C">
        <w:rPr>
          <w:rFonts w:ascii="Times New Roman" w:hAnsi="Times New Roman" w:cs="Times New Roman"/>
          <w:sz w:val="24"/>
          <w:szCs w:val="24"/>
        </w:rPr>
        <w:t>Приостановить предоставление межбюджетных трансфертов (за исключением субвенций) из бюджета поселения_______________________</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(наименование получателя межбюджетных трансфертов)</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сумме_______________________________________________________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(цифрами и прописью)</w:t>
      </w:r>
    </w:p>
    <w:p w:rsidR="00B25181" w:rsidRPr="00ED048C" w:rsidRDefault="00B25181" w:rsidP="000343C1">
      <w:pPr>
        <w:autoSpaceDE w:val="0"/>
        <w:autoSpaceDN w:val="0"/>
        <w:adjustRightInd w:val="0"/>
        <w:spacing w:after="0" w:line="240" w:lineRule="auto"/>
        <w:ind w:right="-142" w:firstLine="426"/>
        <w:jc w:val="both"/>
        <w:rPr>
          <w:rFonts w:ascii="Times New Roman" w:hAnsi="Times New Roman" w:cs="Times New Roman"/>
          <w:sz w:val="24"/>
          <w:szCs w:val="24"/>
        </w:rPr>
      </w:pPr>
      <w:r w:rsidRPr="00ED048C">
        <w:rPr>
          <w:rFonts w:ascii="Times New Roman" w:hAnsi="Times New Roman" w:cs="Times New Roman"/>
          <w:sz w:val="24"/>
          <w:szCs w:val="24"/>
        </w:rPr>
        <w:t>3.Сократить предоставление межбюджетных трансфертов  (за исключением субвенций) из бюджета поселения ____________________</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(наименование получателя межбюджетных трансфертов)</w:t>
      </w:r>
    </w:p>
    <w:p w:rsidR="00B25181" w:rsidRPr="00ED048C" w:rsidRDefault="00B25181" w:rsidP="000343C1">
      <w:pPr>
        <w:autoSpaceDE w:val="0"/>
        <w:autoSpaceDN w:val="0"/>
        <w:adjustRightInd w:val="0"/>
        <w:spacing w:after="0" w:line="240" w:lineRule="auto"/>
        <w:ind w:right="-142"/>
        <w:jc w:val="both"/>
        <w:rPr>
          <w:rFonts w:ascii="Times New Roman" w:hAnsi="Times New Roman" w:cs="Times New Roman"/>
          <w:sz w:val="24"/>
          <w:szCs w:val="24"/>
        </w:rPr>
      </w:pPr>
      <w:r w:rsidRPr="00ED048C">
        <w:rPr>
          <w:rFonts w:ascii="Times New Roman" w:hAnsi="Times New Roman" w:cs="Times New Roman"/>
          <w:sz w:val="24"/>
          <w:szCs w:val="24"/>
        </w:rPr>
        <w:t>в сумме_______________________________________________________</w:t>
      </w:r>
    </w:p>
    <w:p w:rsidR="00B25181" w:rsidRPr="00ED048C" w:rsidRDefault="00B25181" w:rsidP="000343C1">
      <w:pPr>
        <w:autoSpaceDE w:val="0"/>
        <w:autoSpaceDN w:val="0"/>
        <w:adjustRightInd w:val="0"/>
        <w:spacing w:after="0" w:line="240" w:lineRule="auto"/>
        <w:ind w:left="426" w:right="-142"/>
        <w:jc w:val="both"/>
        <w:rPr>
          <w:rFonts w:ascii="Times New Roman" w:hAnsi="Times New Roman" w:cs="Times New Roman"/>
          <w:sz w:val="24"/>
          <w:szCs w:val="24"/>
        </w:rPr>
      </w:pPr>
      <w:r w:rsidRPr="00ED048C">
        <w:rPr>
          <w:rFonts w:ascii="Times New Roman" w:hAnsi="Times New Roman" w:cs="Times New Roman"/>
          <w:sz w:val="24"/>
          <w:szCs w:val="24"/>
        </w:rPr>
        <w:t>(цифрами и прописью)</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Должностное лицо финансового органа, осуществляющего полномочия по внутреннему муниципальному финансовому контролю.</w:t>
      </w:r>
    </w:p>
    <w:p w:rsidR="00B25181" w:rsidRPr="00ED048C"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B25181" w:rsidRDefault="00B25181" w:rsidP="000343C1">
      <w:pPr>
        <w:autoSpaceDE w:val="0"/>
        <w:autoSpaceDN w:val="0"/>
        <w:adjustRightInd w:val="0"/>
        <w:spacing w:after="0" w:line="240" w:lineRule="auto"/>
        <w:ind w:left="360"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 (Ф.И.О.) _________________(подпись)</w:t>
      </w: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0343C1" w:rsidRPr="00ED048C" w:rsidRDefault="000343C1" w:rsidP="000343C1">
      <w:pPr>
        <w:autoSpaceDE w:val="0"/>
        <w:autoSpaceDN w:val="0"/>
        <w:adjustRightInd w:val="0"/>
        <w:spacing w:after="0" w:line="240" w:lineRule="auto"/>
        <w:ind w:left="360"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lastRenderedPageBreak/>
        <w:t xml:space="preserve">ПРИЛОЖЕНИЕ № 2 </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 xml:space="preserve">к Порядку </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исполнения решения о применении</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бюджетных мер принуждения</w:t>
      </w:r>
    </w:p>
    <w:p w:rsidR="00B25181" w:rsidRPr="00ED048C" w:rsidRDefault="00B25181" w:rsidP="00B25181">
      <w:pPr>
        <w:autoSpaceDE w:val="0"/>
        <w:autoSpaceDN w:val="0"/>
        <w:adjustRightInd w:val="0"/>
        <w:ind w:right="-142"/>
        <w:jc w:val="center"/>
        <w:rPr>
          <w:rFonts w:ascii="Times New Roman" w:hAnsi="Times New Roman" w:cs="Times New Roman"/>
          <w:sz w:val="24"/>
          <w:szCs w:val="24"/>
        </w:rPr>
      </w:pP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ЖУРНАЛ</w:t>
      </w: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 xml:space="preserve">РЕГИСТРАЦИИ УВЕДОМЛЕНИЙ </w:t>
      </w:r>
    </w:p>
    <w:p w:rsidR="00B25181" w:rsidRPr="00ED048C" w:rsidRDefault="00B25181" w:rsidP="000343C1">
      <w:pPr>
        <w:autoSpaceDE w:val="0"/>
        <w:autoSpaceDN w:val="0"/>
        <w:adjustRightInd w:val="0"/>
        <w:spacing w:after="0" w:line="240" w:lineRule="auto"/>
        <w:ind w:right="-142"/>
        <w:jc w:val="center"/>
        <w:rPr>
          <w:rFonts w:ascii="Times New Roman" w:hAnsi="Times New Roman" w:cs="Times New Roman"/>
          <w:sz w:val="24"/>
          <w:szCs w:val="24"/>
        </w:rPr>
      </w:pPr>
      <w:r w:rsidRPr="00ED048C">
        <w:rPr>
          <w:rFonts w:ascii="Times New Roman" w:hAnsi="Times New Roman" w:cs="Times New Roman"/>
          <w:sz w:val="24"/>
          <w:szCs w:val="24"/>
        </w:rPr>
        <w:t>О ПРИМЕНЕНИИ БЮДЖЕТНЫХ МЕР ПРИНУЖДЕНИЯ</w:t>
      </w:r>
    </w:p>
    <w:p w:rsidR="00B25181" w:rsidRPr="00ED048C" w:rsidRDefault="00B25181" w:rsidP="00B25181">
      <w:pPr>
        <w:autoSpaceDE w:val="0"/>
        <w:autoSpaceDN w:val="0"/>
        <w:adjustRightInd w:val="0"/>
        <w:ind w:right="-142"/>
        <w:jc w:val="center"/>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8"/>
        <w:gridCol w:w="1238"/>
        <w:gridCol w:w="1330"/>
        <w:gridCol w:w="1509"/>
        <w:gridCol w:w="1239"/>
        <w:gridCol w:w="1239"/>
        <w:gridCol w:w="1610"/>
        <w:gridCol w:w="1143"/>
      </w:tblGrid>
      <w:tr w:rsidR="00B25181" w:rsidRPr="00ED048C" w:rsidTr="000343C1">
        <w:tc>
          <w:tcPr>
            <w:tcW w:w="438"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w:t>
            </w: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П/П</w:t>
            </w:r>
          </w:p>
        </w:tc>
        <w:tc>
          <w:tcPr>
            <w:tcW w:w="1238"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Номер и дата уведомления о применении бюджетных мер принуждения</w:t>
            </w:r>
          </w:p>
        </w:tc>
        <w:tc>
          <w:tcPr>
            <w:tcW w:w="1330"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Наименование органа финансового контроля</w:t>
            </w:r>
          </w:p>
        </w:tc>
        <w:tc>
          <w:tcPr>
            <w:tcW w:w="1509"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Наименование муниципального образования  финансовые органы (главные распорядители (распорядители) и получатели бюджетных средств) которого совершили бюджетное нарушение.</w:t>
            </w:r>
          </w:p>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Номер и дата решения (приказа)             о применении бюджетных мер принуждения</w:t>
            </w:r>
          </w:p>
        </w:tc>
        <w:tc>
          <w:tcPr>
            <w:tcW w:w="2849" w:type="dxa"/>
            <w:gridSpan w:val="2"/>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p>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Отметка об исполнении</w:t>
            </w:r>
          </w:p>
        </w:tc>
        <w:tc>
          <w:tcPr>
            <w:tcW w:w="1143" w:type="dxa"/>
            <w:vMerge w:val="restart"/>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p>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Примечание</w:t>
            </w:r>
          </w:p>
        </w:tc>
      </w:tr>
      <w:tr w:rsidR="00B25181" w:rsidRPr="00ED048C" w:rsidTr="000343C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Бюджетная мера принуждения</w:t>
            </w: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p w:rsidR="00B25181" w:rsidRPr="00ED048C" w:rsidRDefault="00B25181" w:rsidP="001B3305">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Сумма, предлагаемая к бесспорному взысканию, приостановлению (сокращению) бюджетных ассигнований           (в тыс. руб.)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25181" w:rsidRPr="00ED048C" w:rsidRDefault="00B25181" w:rsidP="001B3305">
            <w:pPr>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1</w:t>
            </w:r>
          </w:p>
        </w:tc>
        <w:tc>
          <w:tcPr>
            <w:tcW w:w="1238"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2</w:t>
            </w:r>
          </w:p>
        </w:tc>
        <w:tc>
          <w:tcPr>
            <w:tcW w:w="1330"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3</w:t>
            </w:r>
          </w:p>
        </w:tc>
        <w:tc>
          <w:tcPr>
            <w:tcW w:w="1509"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4</w:t>
            </w:r>
          </w:p>
        </w:tc>
        <w:tc>
          <w:tcPr>
            <w:tcW w:w="1239"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5</w:t>
            </w:r>
          </w:p>
        </w:tc>
        <w:tc>
          <w:tcPr>
            <w:tcW w:w="1239"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6</w:t>
            </w:r>
          </w:p>
        </w:tc>
        <w:tc>
          <w:tcPr>
            <w:tcW w:w="1610"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7</w:t>
            </w:r>
          </w:p>
        </w:tc>
        <w:tc>
          <w:tcPr>
            <w:tcW w:w="1143" w:type="dxa"/>
            <w:tcBorders>
              <w:top w:val="single" w:sz="4" w:space="0" w:color="000000"/>
              <w:left w:val="single" w:sz="4" w:space="0" w:color="000000"/>
              <w:bottom w:val="single" w:sz="4" w:space="0" w:color="000000"/>
              <w:right w:val="single" w:sz="4" w:space="0" w:color="000000"/>
            </w:tcBorders>
            <w:hideMark/>
          </w:tcPr>
          <w:p w:rsidR="00B25181" w:rsidRPr="00ED048C" w:rsidRDefault="00B25181" w:rsidP="001B3305">
            <w:pPr>
              <w:autoSpaceDE w:val="0"/>
              <w:autoSpaceDN w:val="0"/>
              <w:adjustRightInd w:val="0"/>
              <w:ind w:right="-142"/>
              <w:jc w:val="center"/>
              <w:rPr>
                <w:rFonts w:ascii="Times New Roman" w:hAnsi="Times New Roman" w:cs="Times New Roman"/>
                <w:sz w:val="24"/>
                <w:szCs w:val="24"/>
              </w:rPr>
            </w:pPr>
            <w:r w:rsidRPr="00ED048C">
              <w:rPr>
                <w:rFonts w:ascii="Times New Roman" w:hAnsi="Times New Roman" w:cs="Times New Roman"/>
                <w:sz w:val="24"/>
                <w:szCs w:val="24"/>
              </w:rPr>
              <w:t>8</w:t>
            </w: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r w:rsidR="00B25181" w:rsidRPr="00ED048C" w:rsidTr="000343C1">
        <w:tc>
          <w:tcPr>
            <w:tcW w:w="4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8"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33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50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610"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c>
          <w:tcPr>
            <w:tcW w:w="1143" w:type="dxa"/>
            <w:tcBorders>
              <w:top w:val="single" w:sz="4" w:space="0" w:color="000000"/>
              <w:left w:val="single" w:sz="4" w:space="0" w:color="000000"/>
              <w:bottom w:val="single" w:sz="4" w:space="0" w:color="000000"/>
              <w:right w:val="single" w:sz="4" w:space="0" w:color="000000"/>
            </w:tcBorders>
          </w:tcPr>
          <w:p w:rsidR="00B25181" w:rsidRPr="00ED048C" w:rsidRDefault="00B25181" w:rsidP="001B3305">
            <w:pPr>
              <w:autoSpaceDE w:val="0"/>
              <w:autoSpaceDN w:val="0"/>
              <w:adjustRightInd w:val="0"/>
              <w:ind w:right="-142"/>
              <w:rPr>
                <w:rFonts w:ascii="Times New Roman" w:hAnsi="Times New Roman" w:cs="Times New Roman"/>
                <w:sz w:val="24"/>
                <w:szCs w:val="24"/>
              </w:rPr>
            </w:pPr>
          </w:p>
        </w:tc>
      </w:tr>
    </w:tbl>
    <w:p w:rsidR="00B25181" w:rsidRPr="00ED048C" w:rsidRDefault="00B25181" w:rsidP="000343C1">
      <w:pPr>
        <w:autoSpaceDE w:val="0"/>
        <w:autoSpaceDN w:val="0"/>
        <w:adjustRightInd w:val="0"/>
        <w:spacing w:after="0" w:line="240" w:lineRule="auto"/>
        <w:ind w:left="5103" w:right="-142"/>
        <w:jc w:val="right"/>
        <w:outlineLvl w:val="1"/>
        <w:rPr>
          <w:rFonts w:ascii="Times New Roman" w:hAnsi="Times New Roman" w:cs="Times New Roman"/>
          <w:sz w:val="24"/>
          <w:szCs w:val="24"/>
        </w:rPr>
      </w:pPr>
      <w:r w:rsidRPr="00ED048C">
        <w:rPr>
          <w:rFonts w:ascii="Times New Roman" w:hAnsi="Times New Roman" w:cs="Times New Roman"/>
          <w:sz w:val="24"/>
          <w:szCs w:val="24"/>
        </w:rPr>
        <w:lastRenderedPageBreak/>
        <w:t>ПРИЛОЖЕНИЕ №3</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к Порядку</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исполнения решения о применении</w:t>
      </w:r>
    </w:p>
    <w:p w:rsidR="00B25181" w:rsidRPr="00ED048C" w:rsidRDefault="00B25181" w:rsidP="000343C1">
      <w:pPr>
        <w:autoSpaceDE w:val="0"/>
        <w:autoSpaceDN w:val="0"/>
        <w:adjustRightInd w:val="0"/>
        <w:spacing w:after="0" w:line="240" w:lineRule="auto"/>
        <w:ind w:left="5103" w:right="-142"/>
        <w:jc w:val="right"/>
        <w:rPr>
          <w:rFonts w:ascii="Times New Roman" w:hAnsi="Times New Roman" w:cs="Times New Roman"/>
          <w:sz w:val="24"/>
          <w:szCs w:val="24"/>
        </w:rPr>
      </w:pPr>
      <w:r w:rsidRPr="00ED048C">
        <w:rPr>
          <w:rFonts w:ascii="Times New Roman" w:hAnsi="Times New Roman" w:cs="Times New Roman"/>
          <w:sz w:val="24"/>
          <w:szCs w:val="24"/>
        </w:rPr>
        <w:t>бюджетных мер принуждения</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0343C1" w:rsidRDefault="00B25181" w:rsidP="00B25181">
      <w:pPr>
        <w:keepNext/>
        <w:ind w:right="-142"/>
        <w:jc w:val="center"/>
        <w:outlineLvl w:val="1"/>
        <w:rPr>
          <w:rFonts w:ascii="Times New Roman" w:hAnsi="Times New Roman" w:cs="Times New Roman"/>
          <w:sz w:val="24"/>
          <w:szCs w:val="24"/>
        </w:rPr>
      </w:pPr>
      <w:r w:rsidRPr="000343C1">
        <w:rPr>
          <w:rFonts w:ascii="Times New Roman" w:hAnsi="Times New Roman" w:cs="Times New Roman"/>
          <w:sz w:val="24"/>
          <w:szCs w:val="24"/>
        </w:rPr>
        <w:t xml:space="preserve">Администрация </w:t>
      </w:r>
      <w:r w:rsidR="000343C1" w:rsidRPr="000343C1">
        <w:rPr>
          <w:rFonts w:ascii="Times New Roman" w:hAnsi="Times New Roman" w:cs="Times New Roman"/>
          <w:sz w:val="24"/>
          <w:szCs w:val="24"/>
        </w:rPr>
        <w:t>Толстихинского</w:t>
      </w:r>
      <w:r w:rsidRPr="000343C1">
        <w:rPr>
          <w:rFonts w:ascii="Times New Roman" w:hAnsi="Times New Roman" w:cs="Times New Roman"/>
          <w:sz w:val="24"/>
          <w:szCs w:val="24"/>
        </w:rPr>
        <w:t xml:space="preserve"> сельского поселения</w:t>
      </w:r>
    </w:p>
    <w:p w:rsidR="00B25181" w:rsidRPr="00ED048C" w:rsidRDefault="00B25181" w:rsidP="00B25181">
      <w:pPr>
        <w:keepNext/>
        <w:ind w:right="-142"/>
        <w:jc w:val="center"/>
        <w:outlineLvl w:val="1"/>
        <w:rPr>
          <w:rFonts w:ascii="Times New Roman" w:hAnsi="Times New Roman" w:cs="Times New Roman"/>
          <w:sz w:val="24"/>
          <w:szCs w:val="24"/>
        </w:rPr>
      </w:pPr>
    </w:p>
    <w:p w:rsidR="00B25181" w:rsidRPr="000343C1" w:rsidRDefault="00B25181" w:rsidP="00B25181">
      <w:pPr>
        <w:keepNext/>
        <w:ind w:right="-142"/>
        <w:jc w:val="center"/>
        <w:outlineLvl w:val="1"/>
        <w:rPr>
          <w:rFonts w:ascii="Times New Roman" w:hAnsi="Times New Roman" w:cs="Times New Roman"/>
          <w:bCs/>
          <w:sz w:val="24"/>
          <w:szCs w:val="24"/>
        </w:rPr>
      </w:pPr>
      <w:r w:rsidRPr="000343C1">
        <w:rPr>
          <w:rFonts w:ascii="Times New Roman" w:hAnsi="Times New Roman" w:cs="Times New Roman"/>
          <w:sz w:val="24"/>
          <w:szCs w:val="24"/>
        </w:rPr>
        <w:t>РАСПОРЯЖЕНИЕ</w:t>
      </w:r>
    </w:p>
    <w:p w:rsidR="00B25181" w:rsidRPr="00ED048C" w:rsidRDefault="00B25181" w:rsidP="00B25181">
      <w:pPr>
        <w:keepNext/>
        <w:spacing w:before="240" w:after="60"/>
        <w:ind w:right="-142"/>
        <w:outlineLvl w:val="0"/>
        <w:rPr>
          <w:rFonts w:ascii="Times New Roman" w:hAnsi="Times New Roman" w:cs="Times New Roman"/>
          <w:kern w:val="32"/>
          <w:sz w:val="24"/>
          <w:szCs w:val="24"/>
        </w:rPr>
      </w:pPr>
      <w:r w:rsidRPr="00ED048C">
        <w:rPr>
          <w:rFonts w:ascii="Times New Roman" w:hAnsi="Times New Roman" w:cs="Times New Roman"/>
          <w:kern w:val="32"/>
          <w:sz w:val="24"/>
          <w:szCs w:val="24"/>
        </w:rPr>
        <w:t>от________________ № ______</w:t>
      </w:r>
    </w:p>
    <w:p w:rsidR="00B25181" w:rsidRPr="00ED048C" w:rsidRDefault="00B25181" w:rsidP="00B25181">
      <w:pPr>
        <w:keepNext/>
        <w:spacing w:before="240" w:after="60"/>
        <w:ind w:right="-142"/>
        <w:outlineLvl w:val="0"/>
        <w:rPr>
          <w:rFonts w:ascii="Times New Roman" w:hAnsi="Times New Roman" w:cs="Times New Roman"/>
          <w:kern w:val="32"/>
          <w:sz w:val="24"/>
          <w:szCs w:val="24"/>
        </w:rPr>
      </w:pPr>
    </w:p>
    <w:p w:rsidR="00B25181" w:rsidRPr="00ED048C" w:rsidRDefault="00B25181" w:rsidP="000343C1">
      <w:pPr>
        <w:autoSpaceDE w:val="0"/>
        <w:autoSpaceDN w:val="0"/>
        <w:adjustRightInd w:val="0"/>
        <w:spacing w:after="0" w:line="240" w:lineRule="auto"/>
        <w:ind w:right="-142"/>
        <w:rPr>
          <w:rFonts w:ascii="Times New Roman" w:hAnsi="Times New Roman" w:cs="Times New Roman"/>
          <w:sz w:val="24"/>
          <w:szCs w:val="24"/>
        </w:rPr>
      </w:pPr>
      <w:r w:rsidRPr="00ED048C">
        <w:rPr>
          <w:rFonts w:ascii="Times New Roman" w:hAnsi="Times New Roman" w:cs="Times New Roman"/>
          <w:sz w:val="24"/>
          <w:szCs w:val="24"/>
        </w:rPr>
        <w:t>«О применении мер принуждения к нарушителю</w:t>
      </w:r>
    </w:p>
    <w:p w:rsidR="00B25181" w:rsidRPr="00ED048C" w:rsidRDefault="00B25181" w:rsidP="000343C1">
      <w:pPr>
        <w:autoSpaceDE w:val="0"/>
        <w:autoSpaceDN w:val="0"/>
        <w:adjustRightInd w:val="0"/>
        <w:spacing w:after="0" w:line="240" w:lineRule="auto"/>
        <w:ind w:right="-142"/>
        <w:rPr>
          <w:rFonts w:ascii="Times New Roman" w:hAnsi="Times New Roman" w:cs="Times New Roman"/>
          <w:sz w:val="24"/>
          <w:szCs w:val="24"/>
        </w:rPr>
      </w:pPr>
      <w:r w:rsidRPr="00ED048C">
        <w:rPr>
          <w:rFonts w:ascii="Times New Roman" w:hAnsi="Times New Roman" w:cs="Times New Roman"/>
          <w:sz w:val="24"/>
          <w:szCs w:val="24"/>
        </w:rPr>
        <w:t>бюджетного законодательства»</w:t>
      </w:r>
    </w:p>
    <w:p w:rsidR="00B25181" w:rsidRPr="00ED048C" w:rsidRDefault="00B25181" w:rsidP="00B25181">
      <w:pPr>
        <w:keepNext/>
        <w:spacing w:before="240" w:after="60"/>
        <w:ind w:right="-142"/>
        <w:outlineLvl w:val="0"/>
        <w:rPr>
          <w:rFonts w:ascii="Times New Roman" w:hAnsi="Times New Roman" w:cs="Times New Roman"/>
          <w:kern w:val="32"/>
          <w:sz w:val="24"/>
          <w:szCs w:val="24"/>
        </w:rPr>
      </w:pPr>
    </w:p>
    <w:p w:rsidR="00B25181" w:rsidRPr="00ED048C" w:rsidRDefault="00B25181" w:rsidP="00B25181">
      <w:pPr>
        <w:autoSpaceDE w:val="0"/>
        <w:autoSpaceDN w:val="0"/>
        <w:adjustRightInd w:val="0"/>
        <w:ind w:right="-142"/>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ab/>
        <w:t>На основании уведомления от _________№ __________ о применении</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 xml:space="preserve">бюджетных  мер  принуждения,  в  соответствии  со  </w:t>
      </w:r>
      <w:hyperlink r:id="rId7" w:history="1">
        <w:r w:rsidRPr="00ED048C">
          <w:rPr>
            <w:rStyle w:val="a4"/>
            <w:rFonts w:ascii="Times New Roman" w:hAnsi="Times New Roman" w:cs="Times New Roman"/>
            <w:sz w:val="24"/>
            <w:szCs w:val="24"/>
          </w:rPr>
          <w:t>статьями  306.2</w:t>
        </w:r>
      </w:hyperlink>
      <w:r w:rsidRPr="00ED048C">
        <w:rPr>
          <w:rFonts w:ascii="Times New Roman" w:hAnsi="Times New Roman" w:cs="Times New Roman"/>
          <w:sz w:val="24"/>
          <w:szCs w:val="24"/>
        </w:rPr>
        <w:t xml:space="preserve">  и </w:t>
      </w:r>
      <w:hyperlink r:id="rId8" w:history="1">
        <w:r w:rsidRPr="00ED048C">
          <w:rPr>
            <w:rStyle w:val="a4"/>
            <w:rFonts w:ascii="Times New Roman" w:hAnsi="Times New Roman" w:cs="Times New Roman"/>
            <w:sz w:val="24"/>
            <w:szCs w:val="24"/>
          </w:rPr>
          <w:t>306.3</w:t>
        </w:r>
      </w:hyperlink>
      <w:r w:rsidRPr="00ED048C">
        <w:rPr>
          <w:rFonts w:ascii="Times New Roman" w:hAnsi="Times New Roman" w:cs="Times New Roman"/>
          <w:sz w:val="24"/>
          <w:szCs w:val="24"/>
        </w:rPr>
        <w:t xml:space="preserve"> Бюджетного кодекса Российской Федерации </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СЧИТАЮ НЕОБХОДИМЫМ:</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ab/>
        <w:t>1.Применить к ___________________________________________ меру бюджетного принуждения___________________________________________________________________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_______________________________________________________________________________</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(указывается мера бюджетного принуждения, вид и размер средств, подлежащих к взысканию)</w:t>
      </w: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B25181" w:rsidP="00B25181">
      <w:pPr>
        <w:autoSpaceDE w:val="0"/>
        <w:autoSpaceDN w:val="0"/>
        <w:adjustRightInd w:val="0"/>
        <w:ind w:right="-142"/>
        <w:jc w:val="both"/>
        <w:rPr>
          <w:rFonts w:ascii="Times New Roman" w:hAnsi="Times New Roman" w:cs="Times New Roman"/>
          <w:sz w:val="24"/>
          <w:szCs w:val="24"/>
        </w:rPr>
      </w:pPr>
    </w:p>
    <w:p w:rsidR="00B25181" w:rsidRPr="00ED048C" w:rsidRDefault="0003105A" w:rsidP="00B25181">
      <w:pPr>
        <w:autoSpaceDE w:val="0"/>
        <w:autoSpaceDN w:val="0"/>
        <w:adjustRightInd w:val="0"/>
        <w:ind w:right="-142"/>
        <w:jc w:val="both"/>
        <w:rPr>
          <w:rFonts w:ascii="Times New Roman" w:hAnsi="Times New Roman" w:cs="Times New Roman"/>
          <w:sz w:val="24"/>
          <w:szCs w:val="24"/>
        </w:rPr>
      </w:pPr>
      <w:r w:rsidRPr="00ED048C">
        <w:rPr>
          <w:rFonts w:ascii="Times New Roman" w:hAnsi="Times New Roman" w:cs="Times New Roman"/>
          <w:sz w:val="24"/>
          <w:szCs w:val="24"/>
        </w:rPr>
        <w:t>Глава администрации сельсовета</w:t>
      </w:r>
      <w:r w:rsidR="00B25181" w:rsidRPr="00ED048C">
        <w:rPr>
          <w:rFonts w:ascii="Times New Roman" w:hAnsi="Times New Roman" w:cs="Times New Roman"/>
          <w:sz w:val="24"/>
          <w:szCs w:val="24"/>
        </w:rPr>
        <w:t xml:space="preserve"> ____________   _________________________</w:t>
      </w:r>
    </w:p>
    <w:p w:rsidR="00B25181" w:rsidRPr="00ED048C" w:rsidRDefault="0003105A" w:rsidP="00B25181">
      <w:pPr>
        <w:autoSpaceDE w:val="0"/>
        <w:autoSpaceDN w:val="0"/>
        <w:adjustRightInd w:val="0"/>
        <w:ind w:right="-142"/>
        <w:rPr>
          <w:rFonts w:ascii="Times New Roman" w:hAnsi="Times New Roman" w:cs="Times New Roman"/>
          <w:sz w:val="24"/>
          <w:szCs w:val="24"/>
        </w:rPr>
      </w:pPr>
      <w:r w:rsidRPr="00ED048C">
        <w:rPr>
          <w:rFonts w:ascii="Times New Roman" w:hAnsi="Times New Roman" w:cs="Times New Roman"/>
          <w:sz w:val="24"/>
          <w:szCs w:val="24"/>
        </w:rPr>
        <w:t xml:space="preserve">                                                              </w:t>
      </w:r>
      <w:r w:rsidR="00B25181" w:rsidRPr="00ED048C">
        <w:rPr>
          <w:rFonts w:ascii="Times New Roman" w:hAnsi="Times New Roman" w:cs="Times New Roman"/>
          <w:sz w:val="24"/>
          <w:szCs w:val="24"/>
        </w:rPr>
        <w:t>(подпись)               (расшифровка подписи)</w:t>
      </w:r>
    </w:p>
    <w:p w:rsidR="00B25181" w:rsidRPr="00ED048C" w:rsidRDefault="00B25181" w:rsidP="00B25181">
      <w:pPr>
        <w:ind w:right="-142"/>
        <w:rPr>
          <w:rFonts w:ascii="Times New Roman" w:hAnsi="Times New Roman" w:cs="Times New Roman"/>
          <w:sz w:val="24"/>
          <w:szCs w:val="24"/>
        </w:rPr>
      </w:pPr>
      <w:bookmarkStart w:id="2" w:name="Par97"/>
      <w:bookmarkEnd w:id="2"/>
    </w:p>
    <w:sectPr w:rsidR="00B25181" w:rsidRPr="00ED048C" w:rsidSect="003221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BE5"/>
    <w:multiLevelType w:val="hybridMultilevel"/>
    <w:tmpl w:val="7478916A"/>
    <w:lvl w:ilvl="0" w:tplc="04190001">
      <w:start w:val="1"/>
      <w:numFmt w:val="bullet"/>
      <w:lvlText w:val=""/>
      <w:lvlJc w:val="left"/>
      <w:pPr>
        <w:ind w:left="644" w:hanging="360"/>
      </w:pPr>
      <w:rPr>
        <w:rFonts w:ascii="Symbol" w:hAnsi="Symbol"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AA34436"/>
    <w:multiLevelType w:val="hybridMultilevel"/>
    <w:tmpl w:val="4FCE11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ED67CC"/>
    <w:multiLevelType w:val="hybridMultilevel"/>
    <w:tmpl w:val="9C90F030"/>
    <w:lvl w:ilvl="0" w:tplc="954056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54A67"/>
    <w:multiLevelType w:val="hybridMultilevel"/>
    <w:tmpl w:val="3DEAA2C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7DB68C1"/>
    <w:multiLevelType w:val="hybridMultilevel"/>
    <w:tmpl w:val="FB688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92724C"/>
    <w:multiLevelType w:val="hybridMultilevel"/>
    <w:tmpl w:val="B562F03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6E4D66"/>
    <w:multiLevelType w:val="hybridMultilevel"/>
    <w:tmpl w:val="0D06E7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7E56B8D"/>
    <w:multiLevelType w:val="hybridMultilevel"/>
    <w:tmpl w:val="BDC4B6B8"/>
    <w:lvl w:ilvl="0" w:tplc="46381F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D255820"/>
    <w:multiLevelType w:val="hybridMultilevel"/>
    <w:tmpl w:val="11AC3B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1147FB0"/>
    <w:multiLevelType w:val="hybridMultilevel"/>
    <w:tmpl w:val="C0B0C6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8"/>
  </w:num>
  <w:num w:numId="5">
    <w:abstractNumId w:val="9"/>
  </w:num>
  <w:num w:numId="6">
    <w:abstractNumId w:val="3"/>
  </w:num>
  <w:num w:numId="7">
    <w:abstractNumId w:val="4"/>
  </w:num>
  <w:num w:numId="8">
    <w:abstractNumId w:val="2"/>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8A"/>
    <w:rsid w:val="0001347C"/>
    <w:rsid w:val="0003105A"/>
    <w:rsid w:val="000343C1"/>
    <w:rsid w:val="000A07A8"/>
    <w:rsid w:val="000B7EE0"/>
    <w:rsid w:val="00184F2A"/>
    <w:rsid w:val="001C2559"/>
    <w:rsid w:val="00254CD4"/>
    <w:rsid w:val="002E3687"/>
    <w:rsid w:val="003221A9"/>
    <w:rsid w:val="0035253F"/>
    <w:rsid w:val="0035708C"/>
    <w:rsid w:val="00357694"/>
    <w:rsid w:val="00383AE9"/>
    <w:rsid w:val="003C4669"/>
    <w:rsid w:val="003C67C5"/>
    <w:rsid w:val="00432037"/>
    <w:rsid w:val="00465800"/>
    <w:rsid w:val="00475888"/>
    <w:rsid w:val="00582F0A"/>
    <w:rsid w:val="00661A69"/>
    <w:rsid w:val="006F5E62"/>
    <w:rsid w:val="00746D58"/>
    <w:rsid w:val="00783402"/>
    <w:rsid w:val="00862D56"/>
    <w:rsid w:val="00872DC4"/>
    <w:rsid w:val="008E31DF"/>
    <w:rsid w:val="008F23E8"/>
    <w:rsid w:val="00916812"/>
    <w:rsid w:val="009B0A8A"/>
    <w:rsid w:val="009B52C9"/>
    <w:rsid w:val="009C7DDA"/>
    <w:rsid w:val="00A84935"/>
    <w:rsid w:val="00B25181"/>
    <w:rsid w:val="00B77DFA"/>
    <w:rsid w:val="00C730AC"/>
    <w:rsid w:val="00D464F4"/>
    <w:rsid w:val="00D74892"/>
    <w:rsid w:val="00D97386"/>
    <w:rsid w:val="00E24AA1"/>
    <w:rsid w:val="00ED048C"/>
    <w:rsid w:val="00EF0AAB"/>
    <w:rsid w:val="00F276E0"/>
    <w:rsid w:val="00F81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B0A8A"/>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bCs/>
      <w:sz w:val="44"/>
      <w:szCs w:val="44"/>
    </w:rPr>
  </w:style>
  <w:style w:type="paragraph" w:styleId="a3">
    <w:name w:val="List Paragraph"/>
    <w:basedOn w:val="a"/>
    <w:uiPriority w:val="34"/>
    <w:qFormat/>
    <w:rsid w:val="009B0A8A"/>
    <w:pPr>
      <w:ind w:left="720"/>
      <w:contextualSpacing/>
    </w:pPr>
  </w:style>
  <w:style w:type="character" w:styleId="a4">
    <w:name w:val="Hyperlink"/>
    <w:rsid w:val="00B251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uiPriority w:val="99"/>
    <w:rsid w:val="009B0A8A"/>
    <w:pPr>
      <w:widowControl w:val="0"/>
      <w:overflowPunct w:val="0"/>
      <w:autoSpaceDE w:val="0"/>
      <w:autoSpaceDN w:val="0"/>
      <w:adjustRightInd w:val="0"/>
      <w:spacing w:before="340" w:after="0" w:line="240" w:lineRule="auto"/>
      <w:jc w:val="center"/>
    </w:pPr>
    <w:rPr>
      <w:rFonts w:ascii="Times New Roman" w:eastAsia="Times New Roman" w:hAnsi="Times New Roman" w:cs="Times New Roman"/>
      <w:b/>
      <w:bCs/>
      <w:sz w:val="44"/>
      <w:szCs w:val="44"/>
    </w:rPr>
  </w:style>
  <w:style w:type="paragraph" w:styleId="a3">
    <w:name w:val="List Paragraph"/>
    <w:basedOn w:val="a"/>
    <w:uiPriority w:val="34"/>
    <w:qFormat/>
    <w:rsid w:val="009B0A8A"/>
    <w:pPr>
      <w:ind w:left="720"/>
      <w:contextualSpacing/>
    </w:pPr>
  </w:style>
  <w:style w:type="character" w:styleId="a4">
    <w:name w:val="Hyperlink"/>
    <w:rsid w:val="00B251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3FF4FF70E76C605842517374E50F8EF373489A350B9FE250693C1822FD83B437B94A4DC3AZ1y6A" TargetMode="External"/><Relationship Id="rId3" Type="http://schemas.microsoft.com/office/2007/relationships/stylesWithEffects" Target="stylesWithEffects.xml"/><Relationship Id="rId7" Type="http://schemas.openxmlformats.org/officeDocument/2006/relationships/hyperlink" Target="consultantplus://offline/ref=3A53FF4FF70E76C605842517374E50F8EF373489A350B9FE250693C1822FD83B437B94A4DC38Z1y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lstihino.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11</Pages>
  <Words>4180</Words>
  <Characters>23829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7</cp:revision>
  <dcterms:created xsi:type="dcterms:W3CDTF">2020-05-25T07:33:00Z</dcterms:created>
  <dcterms:modified xsi:type="dcterms:W3CDTF">2021-02-17T06:27:00Z</dcterms:modified>
</cp:coreProperties>
</file>