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41" w:rsidRPr="00EE1D41" w:rsidRDefault="00EE1D41" w:rsidP="00EE1D4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E1D41" w:rsidRPr="00EE1D41" w:rsidRDefault="00EE1D41" w:rsidP="00EE1D4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Толстихинского сельсовета</w:t>
      </w:r>
    </w:p>
    <w:p w:rsidR="00EE1D41" w:rsidRPr="00EE1D41" w:rsidRDefault="00EE1D41" w:rsidP="00EE1D4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41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 района</w:t>
      </w:r>
    </w:p>
    <w:p w:rsidR="00EE1D41" w:rsidRPr="00EE1D41" w:rsidRDefault="00EE1D41" w:rsidP="00EE1D41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1D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EE1D41" w:rsidRPr="00EE1D41" w:rsidRDefault="00EE1D41" w:rsidP="00EE1D41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41" w:rsidRPr="00EE1D41" w:rsidRDefault="00DB0B6B" w:rsidP="00EE1D41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24.02.</w:t>
      </w:r>
      <w:r w:rsidR="00EE1D41" w:rsidRPr="00EE1D4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1D41" w:rsidRPr="00EE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EE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1D41" w:rsidRPr="00EE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E1D41" w:rsidRPr="00EE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с.Толстихино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9-П</w:t>
      </w:r>
    </w:p>
    <w:p w:rsidR="005D7FA1" w:rsidRDefault="005D7FA1"/>
    <w:p w:rsidR="007B614E" w:rsidRPr="007B614E" w:rsidRDefault="007B614E" w:rsidP="007B61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тверждении Порядка разработки и</w:t>
      </w:r>
    </w:p>
    <w:p w:rsidR="007B614E" w:rsidRPr="007B614E" w:rsidRDefault="007B614E" w:rsidP="007B61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тверждения бюджетного прогноза</w:t>
      </w:r>
    </w:p>
    <w:p w:rsidR="007B614E" w:rsidRPr="007B614E" w:rsidRDefault="007B614E" w:rsidP="007B61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Толстихинского</w:t>
      </w:r>
      <w:r w:rsidRPr="007B6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Уярского района</w:t>
      </w:r>
    </w:p>
    <w:p w:rsidR="007B614E" w:rsidRDefault="007B614E" w:rsidP="007B614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долгосрочный период</w:t>
      </w:r>
    </w:p>
    <w:p w:rsidR="007B614E" w:rsidRDefault="007B614E" w:rsidP="007B614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14E" w:rsidRDefault="007B614E" w:rsidP="007B614E">
      <w:pPr>
        <w:framePr w:hSpace="180" w:wrap="around" w:vAnchor="text" w:hAnchor="text" w:y="1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614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170.1 Бюджетного кодекса Российской Федерации, Решением </w:t>
      </w:r>
      <w:r>
        <w:rPr>
          <w:rFonts w:ascii="Times New Roman" w:eastAsia="Calibri" w:hAnsi="Times New Roman" w:cs="Times New Roman"/>
          <w:bCs/>
          <w:sz w:val="28"/>
          <w:szCs w:val="28"/>
        </w:rPr>
        <w:t>Толстихинского</w:t>
      </w:r>
      <w:r w:rsidRPr="007B614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 Уярского района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06.04.2020</w:t>
      </w:r>
      <w:r w:rsidRPr="007B614E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2-128</w:t>
      </w:r>
      <w:r w:rsidRPr="007B614E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7B614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утверждении Положения о</w:t>
      </w:r>
      <w:r w:rsidRPr="007B614E">
        <w:rPr>
          <w:rFonts w:ascii="Times New Roman" w:eastAsia="Calibri" w:hAnsi="Times New Roman" w:cs="Times New Roman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Толстихинском</w:t>
      </w:r>
      <w:proofErr w:type="spellEnd"/>
      <w:r w:rsidRPr="007B614E">
        <w:rPr>
          <w:rFonts w:ascii="Times New Roman" w:eastAsia="Calibri" w:hAnsi="Times New Roman" w:cs="Times New Roman"/>
          <w:sz w:val="28"/>
          <w:szCs w:val="28"/>
        </w:rPr>
        <w:t xml:space="preserve"> сельсовете Уярского района</w:t>
      </w:r>
      <w:r w:rsidRPr="007B614E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B614E" w:rsidRPr="007B614E" w:rsidRDefault="007B614E" w:rsidP="007B614E">
      <w:pPr>
        <w:framePr w:hSpace="180" w:wrap="around" w:vAnchor="text" w:hAnchor="text" w:y="1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614E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ПОСТАНОВЛЯЮ:</w:t>
      </w:r>
    </w:p>
    <w:p w:rsidR="007B614E" w:rsidRPr="007B614E" w:rsidRDefault="007B614E" w:rsidP="007B614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614E" w:rsidRDefault="007B614E" w:rsidP="007B61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614E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Порядок разработки и утверждения бюджетного прогноза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Толстихинского</w:t>
      </w:r>
      <w:r w:rsidRPr="007B614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 Уярского района на долгосрочный период</w:t>
      </w:r>
      <w:r>
        <w:rPr>
          <w:rFonts w:ascii="Times New Roman" w:eastAsia="Calibri" w:hAnsi="Times New Roman" w:cs="Times New Roman"/>
          <w:bCs/>
          <w:sz w:val="28"/>
          <w:szCs w:val="28"/>
        </w:rPr>
        <w:t>, согласно приложению к настоящему постановлению</w:t>
      </w:r>
      <w:r w:rsidRPr="007B614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B614E" w:rsidRDefault="007B614E" w:rsidP="007B61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7B6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7B614E" w:rsidRDefault="007B614E" w:rsidP="007B61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B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 следующий, после дня опубликования в общественно – политической газете Уярского района «Вперед» и распространяется на все бюджетные правоотношения, возникшие с 1 января 2021 года.</w:t>
      </w:r>
    </w:p>
    <w:p w:rsidR="007B614E" w:rsidRPr="007B614E" w:rsidRDefault="007B614E" w:rsidP="007B61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B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7B61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https://stolstihino.ru/</w:t>
        </w:r>
      </w:hyperlink>
      <w:r w:rsidRPr="007B6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14E" w:rsidRPr="007B614E" w:rsidRDefault="007B614E" w:rsidP="007B614E">
      <w:pPr>
        <w:tabs>
          <w:tab w:val="left" w:pos="1134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14E" w:rsidRDefault="007B614E" w:rsidP="007B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14E" w:rsidRPr="007B614E" w:rsidRDefault="007B614E" w:rsidP="007B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7B6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Павлова</w:t>
      </w:r>
    </w:p>
    <w:p w:rsidR="007B614E" w:rsidRDefault="007B614E" w:rsidP="007B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A1" w:rsidRDefault="00BC2CA1" w:rsidP="007B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A1" w:rsidRDefault="00BC2CA1" w:rsidP="007B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A1" w:rsidRDefault="00BC2CA1" w:rsidP="007B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A1" w:rsidRDefault="00BC2CA1" w:rsidP="007B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A1" w:rsidRDefault="00BC2CA1" w:rsidP="00BC2CA1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lastRenderedPageBreak/>
        <w:t>Приложение</w:t>
      </w:r>
    </w:p>
    <w:p w:rsidR="00BC2CA1" w:rsidRPr="00BC2CA1" w:rsidRDefault="00BC2CA1" w:rsidP="00BC2CA1">
      <w:pPr>
        <w:autoSpaceDE w:val="0"/>
        <w:autoSpaceDN w:val="0"/>
        <w:adjustRightInd w:val="0"/>
        <w:spacing w:after="0" w:line="240" w:lineRule="auto"/>
        <w:ind w:left="6120" w:hanging="733"/>
        <w:jc w:val="right"/>
        <w:outlineLvl w:val="0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к постановлению а</w:t>
      </w:r>
      <w:r w:rsidRPr="00BC2CA1">
        <w:rPr>
          <w:rFonts w:ascii="Times New Roman" w:hAnsi="Times New Roman" w:cs="Arial"/>
          <w:bCs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Arial"/>
          <w:bCs/>
          <w:color w:val="000000"/>
          <w:sz w:val="24"/>
          <w:szCs w:val="24"/>
        </w:rPr>
        <w:t>Толстихинского</w:t>
      </w:r>
      <w:r w:rsidRPr="00BC2CA1">
        <w:rPr>
          <w:rFonts w:ascii="Times New Roman" w:hAnsi="Times New Roman" w:cs="Arial"/>
          <w:bCs/>
          <w:color w:val="000000"/>
          <w:sz w:val="24"/>
          <w:szCs w:val="24"/>
        </w:rPr>
        <w:t xml:space="preserve"> сельсовета Уярского района</w:t>
      </w:r>
    </w:p>
    <w:p w:rsidR="00BC2CA1" w:rsidRPr="00BC2CA1" w:rsidRDefault="00BC2CA1" w:rsidP="00DB0B6B">
      <w:pPr>
        <w:autoSpaceDE w:val="0"/>
        <w:autoSpaceDN w:val="0"/>
        <w:adjustRightInd w:val="0"/>
        <w:spacing w:after="0" w:line="240" w:lineRule="auto"/>
        <w:ind w:left="6120" w:hanging="308"/>
        <w:jc w:val="right"/>
        <w:rPr>
          <w:rFonts w:ascii="Times New Roman" w:hAnsi="Times New Roman" w:cs="Arial"/>
          <w:bCs/>
          <w:color w:val="000000"/>
          <w:sz w:val="24"/>
          <w:szCs w:val="24"/>
        </w:rPr>
      </w:pPr>
      <w:r w:rsidRPr="00BC2CA1">
        <w:rPr>
          <w:rFonts w:ascii="Times New Roman" w:hAnsi="Times New Roman" w:cs="Arial"/>
          <w:bCs/>
          <w:color w:val="000000"/>
          <w:sz w:val="24"/>
          <w:szCs w:val="24"/>
        </w:rPr>
        <w:t xml:space="preserve">от </w:t>
      </w:r>
      <w:r w:rsidR="00DB0B6B">
        <w:rPr>
          <w:rFonts w:ascii="Times New Roman" w:hAnsi="Times New Roman" w:cs="Arial"/>
          <w:bCs/>
          <w:color w:val="000000"/>
          <w:sz w:val="24"/>
          <w:szCs w:val="24"/>
        </w:rPr>
        <w:t>24.02.</w:t>
      </w:r>
      <w:r w:rsidRPr="00BC2CA1">
        <w:rPr>
          <w:rFonts w:ascii="Times New Roman" w:hAnsi="Times New Roman" w:cs="Arial"/>
          <w:bCs/>
          <w:color w:val="000000"/>
          <w:sz w:val="24"/>
          <w:szCs w:val="24"/>
        </w:rPr>
        <w:t>20</w:t>
      </w:r>
      <w:r>
        <w:rPr>
          <w:rFonts w:ascii="Times New Roman" w:hAnsi="Times New Roman" w:cs="Arial"/>
          <w:bCs/>
          <w:color w:val="000000"/>
          <w:sz w:val="24"/>
          <w:szCs w:val="24"/>
        </w:rPr>
        <w:t>21</w:t>
      </w:r>
      <w:r w:rsidRPr="00BC2CA1">
        <w:rPr>
          <w:rFonts w:ascii="Times New Roman" w:hAnsi="Times New Roman" w:cs="Arial"/>
          <w:bCs/>
          <w:color w:val="000000"/>
          <w:sz w:val="24"/>
          <w:szCs w:val="24"/>
        </w:rPr>
        <w:t xml:space="preserve"> г. N </w:t>
      </w:r>
      <w:r w:rsidR="00DB0B6B">
        <w:rPr>
          <w:rFonts w:ascii="Times New Roman" w:hAnsi="Times New Roman" w:cs="Arial"/>
          <w:bCs/>
          <w:color w:val="000000"/>
          <w:sz w:val="24"/>
          <w:szCs w:val="24"/>
        </w:rPr>
        <w:t>9-П</w:t>
      </w:r>
      <w:bookmarkStart w:id="0" w:name="_GoBack"/>
      <w:bookmarkEnd w:id="0"/>
    </w:p>
    <w:p w:rsidR="00BC2CA1" w:rsidRPr="00BC2CA1" w:rsidRDefault="00BC2CA1" w:rsidP="00BC2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BC2CA1" w:rsidRPr="00BC2CA1" w:rsidRDefault="00BC2CA1" w:rsidP="00BC2CA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C2CA1" w:rsidRPr="00BC2CA1" w:rsidRDefault="00BC2CA1" w:rsidP="00BC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BC2CA1" w:rsidRPr="00BC2CA1" w:rsidRDefault="00BC2CA1" w:rsidP="00BC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разработки и утверждения бюджетного прогноза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Толстихинского</w:t>
      </w:r>
      <w:r w:rsidRPr="00BC2C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Уярского района на долгосрочный период</w:t>
      </w:r>
    </w:p>
    <w:p w:rsidR="00BC2CA1" w:rsidRPr="00BC2CA1" w:rsidRDefault="00BC2CA1" w:rsidP="00BC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Толстихинского сельсовета Уярского района (далее – поселение) на долгосрочный период (далее - бюджетный прогноз).</w:t>
      </w:r>
    </w:p>
    <w:p w:rsidR="00BC2CA1" w:rsidRPr="00BC2CA1" w:rsidRDefault="00BC2CA1" w:rsidP="00BC2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6"/>
        </w:rPr>
      </w:pPr>
      <w:r w:rsidRPr="00BC2CA1">
        <w:rPr>
          <w:rFonts w:ascii="Times New Roman" w:hAnsi="Times New Roman"/>
          <w:bCs/>
          <w:sz w:val="24"/>
          <w:szCs w:val="26"/>
        </w:rPr>
        <w:t>2. Под бюджетным прогнозом понимается документ, содержащий прогноз основных характеристик бюджета поселения, показатели финансового обеспечения муниципальных программ на период их действия, иные показатели, характеризующие бюджет поселения, а также содержащий основные подходы к формированию бюджетной политики на долгосрочный период.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Бюджетный прогноз разрабатывается каждые три года на шестилетний период на основе прогноза социально-экономического развития поселения (далее - прогноз социально-экономического развития) на соответствующий период.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на очередной финансовый год и на плановый период без продления периода его действия.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3. Разработка бюджетного прогноза (проекта, проекта изменений бюджетного прогноза) осуществляется администрацией поселения (далее - администрация).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поселения.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поселения, направляется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сельский С</w:t>
      </w:r>
      <w:r w:rsidRPr="00BC2C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овет депутатов </w:t>
      </w: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одновременно с проектом решения о бюджете поселения на очередной финансовый год и на плановый период.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5. Бюджетный прогноз (изменения бюджетного прогноза) утверждается постановлением администрации поселения в срок, не превышающий двух месяцев со дня официального опубликования решения о бюджете поселения на очередной финансовый год и на плановый период.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6. Бюджетный прогноз состоит из текстовой части и приложений.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7. Текстовая часть бюджетного прогноза включает следующие основные разделы: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1) цели и задачи долгосрочной бюджетной политики;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2) условия формирования бюджетного прогноза;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3) прогноз основных характеристик бюджета поселения;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4) показатели финансового обеспечения муниципальных программ поселения на период их действия;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5) оценка и минимизация бюджетных рисков.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3) третий раздел должен содержать анализ основных характеристик бюджета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поселения;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9. Приложения к тексту бюджетного прогноза содержат: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1) прогноз основных характеристик сельского поселения (по форме согласно приложению 1 к настоящему Порядку);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2) показатели финансового обеспечения муниципальных программ поселения (по форме согласно приложению 2 к настоящему Порядку).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о поселения.</w:t>
      </w: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P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C2CA1" w:rsidRP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C2CA1" w:rsidRP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утверждения</w:t>
      </w:r>
    </w:p>
    <w:p w:rsidR="00BC2CA1" w:rsidRP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прогноза </w:t>
      </w:r>
    </w:p>
    <w:p w:rsidR="00BC2CA1" w:rsidRP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Толстихинского</w:t>
      </w: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Уярского района</w:t>
      </w:r>
    </w:p>
    <w:p w:rsidR="00BC2CA1" w:rsidRP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</w:t>
      </w:r>
    </w:p>
    <w:p w:rsidR="00BC2CA1" w:rsidRP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Pr="00BC2CA1" w:rsidRDefault="00BC2CA1" w:rsidP="00BC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" w:name="P78"/>
      <w:bookmarkEnd w:id="1"/>
      <w:r w:rsidRPr="00BC2CA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Прогноз основных характеристик бюджета </w:t>
      </w:r>
    </w:p>
    <w:p w:rsidR="00BC2CA1" w:rsidRP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+ 5</w:t>
            </w: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- 5.n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CA1" w:rsidRPr="00BC2CA1" w:rsidRDefault="00BC2CA1" w:rsidP="00BC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Pr="00BC2CA1" w:rsidRDefault="00BC2CA1" w:rsidP="00BC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P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C2CA1" w:rsidRP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утверждения</w:t>
      </w:r>
    </w:p>
    <w:p w:rsidR="00BC2CA1" w:rsidRP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прогноза</w:t>
      </w:r>
    </w:p>
    <w:p w:rsidR="00BC2CA1" w:rsidRP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6"/>
          <w:lang w:eastAsia="ru-RU"/>
        </w:rPr>
        <w:t>Толстихинского</w:t>
      </w: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Уярского района</w:t>
      </w:r>
    </w:p>
    <w:p w:rsidR="00BC2CA1" w:rsidRP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</w:t>
      </w:r>
    </w:p>
    <w:p w:rsidR="00BC2CA1" w:rsidRPr="00BC2CA1" w:rsidRDefault="00BC2CA1" w:rsidP="00BC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A1" w:rsidRPr="00BC2CA1" w:rsidRDefault="00BC2CA1" w:rsidP="00BC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246"/>
      <w:bookmarkEnd w:id="2"/>
      <w:r w:rsidRPr="00BC2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финансового обеспечения</w:t>
      </w:r>
    </w:p>
    <w:p w:rsidR="00BC2CA1" w:rsidRPr="00BC2CA1" w:rsidRDefault="00BC2CA1" w:rsidP="00BC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программ </w:t>
      </w:r>
    </w:p>
    <w:p w:rsidR="00BC2CA1" w:rsidRPr="00BC2CA1" w:rsidRDefault="00BC2CA1" w:rsidP="00BC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75"/>
        <w:gridCol w:w="2581"/>
        <w:gridCol w:w="1077"/>
        <w:gridCol w:w="1417"/>
        <w:gridCol w:w="1417"/>
        <w:gridCol w:w="794"/>
        <w:gridCol w:w="794"/>
        <w:gridCol w:w="794"/>
      </w:tblGrid>
      <w:tr w:rsidR="00BC2CA1" w:rsidRPr="00BC2CA1" w:rsidTr="00BC2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+ 5</w:t>
            </w:r>
          </w:p>
        </w:tc>
      </w:tr>
      <w:tr w:rsidR="00BC2CA1" w:rsidRPr="00BC2CA1" w:rsidTr="00BC2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муниципальная программа 1 </w:t>
            </w:r>
            <w:r w:rsidRPr="00BC2C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муниципальная программа 2 </w:t>
            </w:r>
            <w:r w:rsidRPr="00BC2C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CA1" w:rsidRPr="00BC2CA1" w:rsidTr="00BC2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1" w:rsidRPr="00BC2CA1" w:rsidRDefault="00BC2CA1" w:rsidP="00B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1" w:rsidRPr="00BC2CA1" w:rsidRDefault="00BC2CA1" w:rsidP="00BC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24"/>
      <w:bookmarkEnd w:id="3"/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BC2CA1" w:rsidRPr="00BC2CA1" w:rsidRDefault="00BC2CA1" w:rsidP="00BC2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A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p w:rsidR="00BC2CA1" w:rsidRPr="00BC2CA1" w:rsidRDefault="00BC2CA1" w:rsidP="007B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BC2CA1" w:rsidRPr="00BC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06"/>
    <w:rsid w:val="00201F06"/>
    <w:rsid w:val="005D7FA1"/>
    <w:rsid w:val="007B614E"/>
    <w:rsid w:val="0098245B"/>
    <w:rsid w:val="00BC2CA1"/>
    <w:rsid w:val="00C949DA"/>
    <w:rsid w:val="00DB0B6B"/>
    <w:rsid w:val="00E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2021-02-10T02:21:00Z</dcterms:created>
  <dcterms:modified xsi:type="dcterms:W3CDTF">2021-02-24T07:15:00Z</dcterms:modified>
</cp:coreProperties>
</file>