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2A" w:rsidRPr="00062F2A" w:rsidRDefault="00062F2A" w:rsidP="00062F2A">
      <w:pPr>
        <w:widowControl w:val="0"/>
        <w:overflowPunct w:val="0"/>
        <w:autoSpaceDE w:val="0"/>
        <w:autoSpaceDN w:val="0"/>
        <w:adjustRightInd w:val="0"/>
        <w:spacing w:after="0" w:line="218" w:lineRule="auto"/>
        <w:ind w:left="1920" w:right="1800"/>
        <w:jc w:val="center"/>
        <w:rPr>
          <w:rFonts w:ascii="Times New Roman" w:eastAsia="Times New Roman" w:hAnsi="Times New Roman" w:cs="Times New Roman"/>
          <w:sz w:val="28"/>
          <w:szCs w:val="28"/>
        </w:rPr>
      </w:pPr>
      <w:r w:rsidRPr="00062F2A">
        <w:rPr>
          <w:rFonts w:ascii="Times New Roman" w:eastAsia="Times New Roman" w:hAnsi="Times New Roman" w:cs="Times New Roman"/>
          <w:sz w:val="28"/>
          <w:szCs w:val="28"/>
        </w:rPr>
        <w:t>Администрация</w:t>
      </w:r>
    </w:p>
    <w:p w:rsidR="00062F2A" w:rsidRPr="00062F2A" w:rsidRDefault="00062F2A" w:rsidP="00062F2A">
      <w:pPr>
        <w:widowControl w:val="0"/>
        <w:overflowPunct w:val="0"/>
        <w:autoSpaceDE w:val="0"/>
        <w:autoSpaceDN w:val="0"/>
        <w:adjustRightInd w:val="0"/>
        <w:spacing w:after="0" w:line="218" w:lineRule="auto"/>
        <w:ind w:right="27"/>
        <w:jc w:val="center"/>
        <w:rPr>
          <w:rFonts w:ascii="Times New Roman" w:eastAsia="Times New Roman" w:hAnsi="Times New Roman" w:cs="Times New Roman"/>
          <w:sz w:val="28"/>
          <w:szCs w:val="28"/>
        </w:rPr>
      </w:pPr>
      <w:r w:rsidRPr="00062F2A">
        <w:rPr>
          <w:rFonts w:ascii="Times New Roman" w:eastAsia="Times New Roman" w:hAnsi="Times New Roman" w:cs="Times New Roman"/>
          <w:sz w:val="28"/>
          <w:szCs w:val="28"/>
        </w:rPr>
        <w:t>Толстихинского сельсовета</w:t>
      </w:r>
    </w:p>
    <w:p w:rsidR="00062F2A" w:rsidRPr="00062F2A" w:rsidRDefault="00062F2A" w:rsidP="00062F2A">
      <w:pPr>
        <w:widowControl w:val="0"/>
        <w:tabs>
          <w:tab w:val="left" w:pos="9072"/>
        </w:tabs>
        <w:overflowPunct w:val="0"/>
        <w:autoSpaceDE w:val="0"/>
        <w:autoSpaceDN w:val="0"/>
        <w:adjustRightInd w:val="0"/>
        <w:spacing w:after="0" w:line="218" w:lineRule="auto"/>
        <w:ind w:right="27"/>
        <w:jc w:val="center"/>
        <w:rPr>
          <w:rFonts w:ascii="Times New Roman" w:eastAsia="Times New Roman" w:hAnsi="Times New Roman" w:cs="Times New Roman"/>
          <w:sz w:val="28"/>
          <w:szCs w:val="28"/>
        </w:rPr>
      </w:pPr>
      <w:r w:rsidRPr="00062F2A">
        <w:rPr>
          <w:rFonts w:ascii="Times New Roman" w:eastAsia="Times New Roman" w:hAnsi="Times New Roman" w:cs="Times New Roman"/>
          <w:sz w:val="28"/>
          <w:szCs w:val="28"/>
        </w:rPr>
        <w:t>Уярского района</w:t>
      </w:r>
    </w:p>
    <w:p w:rsidR="00062F2A" w:rsidRPr="00062F2A" w:rsidRDefault="00062F2A" w:rsidP="00062F2A">
      <w:pPr>
        <w:widowControl w:val="0"/>
        <w:overflowPunct w:val="0"/>
        <w:autoSpaceDE w:val="0"/>
        <w:autoSpaceDN w:val="0"/>
        <w:adjustRightInd w:val="0"/>
        <w:spacing w:before="340" w:after="0" w:line="240" w:lineRule="auto"/>
        <w:jc w:val="center"/>
        <w:rPr>
          <w:rFonts w:ascii="Times New Roman" w:eastAsia="Times New Roman" w:hAnsi="Times New Roman" w:cs="Times New Roman"/>
          <w:b/>
          <w:sz w:val="32"/>
          <w:szCs w:val="32"/>
        </w:rPr>
      </w:pPr>
      <w:proofErr w:type="gramStart"/>
      <w:r w:rsidRPr="00062F2A">
        <w:rPr>
          <w:rFonts w:ascii="Times New Roman" w:eastAsia="Times New Roman" w:hAnsi="Times New Roman" w:cs="Times New Roman"/>
          <w:b/>
          <w:sz w:val="32"/>
          <w:szCs w:val="32"/>
        </w:rPr>
        <w:t>П</w:t>
      </w:r>
      <w:proofErr w:type="gramEnd"/>
      <w:r w:rsidRPr="00062F2A">
        <w:rPr>
          <w:rFonts w:ascii="Times New Roman" w:eastAsia="Times New Roman" w:hAnsi="Times New Roman" w:cs="Times New Roman"/>
          <w:b/>
          <w:sz w:val="32"/>
          <w:szCs w:val="32"/>
        </w:rPr>
        <w:t xml:space="preserve"> О С Т А Н О В Л Е Н И Е</w:t>
      </w:r>
    </w:p>
    <w:p w:rsidR="00062F2A" w:rsidRPr="00062F2A" w:rsidRDefault="00BB77C7" w:rsidP="00062F2A">
      <w:pPr>
        <w:widowControl w:val="0"/>
        <w:overflowPunct w:val="0"/>
        <w:autoSpaceDE w:val="0"/>
        <w:autoSpaceDN w:val="0"/>
        <w:adjustRightInd w:val="0"/>
        <w:spacing w:before="340" w:after="0" w:line="240" w:lineRule="auto"/>
        <w:rPr>
          <w:rFonts w:ascii="Times New Roman" w:eastAsia="Times New Roman" w:hAnsi="Times New Roman" w:cs="Times New Roman"/>
          <w:sz w:val="28"/>
          <w:szCs w:val="28"/>
        </w:rPr>
      </w:pPr>
      <w:r w:rsidRPr="00CC4D39">
        <w:rPr>
          <w:rFonts w:ascii="Times New Roman" w:eastAsia="Times New Roman" w:hAnsi="Times New Roman" w:cs="Times New Roman"/>
          <w:sz w:val="28"/>
          <w:szCs w:val="28"/>
          <w:highlight w:val="yellow"/>
        </w:rPr>
        <w:t>17.02.</w:t>
      </w:r>
      <w:r w:rsidR="00062F2A" w:rsidRPr="00CC4D39">
        <w:rPr>
          <w:rFonts w:ascii="Times New Roman" w:eastAsia="Times New Roman" w:hAnsi="Times New Roman" w:cs="Times New Roman"/>
          <w:sz w:val="28"/>
          <w:szCs w:val="28"/>
          <w:highlight w:val="yellow"/>
        </w:rPr>
        <w:t>202</w:t>
      </w:r>
      <w:r w:rsidR="000C1DE9" w:rsidRPr="00CC4D39">
        <w:rPr>
          <w:rFonts w:ascii="Times New Roman" w:eastAsia="Times New Roman" w:hAnsi="Times New Roman" w:cs="Times New Roman"/>
          <w:sz w:val="28"/>
          <w:szCs w:val="28"/>
          <w:highlight w:val="yellow"/>
        </w:rPr>
        <w:t>1</w:t>
      </w:r>
      <w:r w:rsidR="00062F2A" w:rsidRPr="00CC4D39">
        <w:rPr>
          <w:rFonts w:ascii="Times New Roman" w:eastAsia="Times New Roman" w:hAnsi="Times New Roman" w:cs="Times New Roman"/>
          <w:sz w:val="28"/>
          <w:szCs w:val="28"/>
          <w:highlight w:val="yellow"/>
        </w:rPr>
        <w:t xml:space="preserve"> г</w:t>
      </w:r>
      <w:r w:rsidR="00062F2A" w:rsidRPr="00062F2A">
        <w:rPr>
          <w:rFonts w:ascii="Times New Roman" w:eastAsia="Times New Roman" w:hAnsi="Times New Roman" w:cs="Times New Roman"/>
          <w:sz w:val="28"/>
          <w:szCs w:val="28"/>
        </w:rPr>
        <w:t xml:space="preserve">.                 </w:t>
      </w:r>
      <w:r w:rsidR="000C1DE9">
        <w:rPr>
          <w:rFonts w:ascii="Times New Roman" w:eastAsia="Times New Roman" w:hAnsi="Times New Roman" w:cs="Times New Roman"/>
          <w:sz w:val="28"/>
          <w:szCs w:val="28"/>
        </w:rPr>
        <w:t xml:space="preserve">             </w:t>
      </w:r>
      <w:r w:rsidR="00062F2A" w:rsidRPr="00062F2A">
        <w:rPr>
          <w:rFonts w:ascii="Times New Roman" w:eastAsia="Times New Roman" w:hAnsi="Times New Roman" w:cs="Times New Roman"/>
          <w:sz w:val="28"/>
          <w:szCs w:val="28"/>
        </w:rPr>
        <w:t xml:space="preserve">  с. Толстихино                                </w:t>
      </w:r>
      <w:r w:rsidR="000C1DE9">
        <w:rPr>
          <w:rFonts w:ascii="Times New Roman" w:eastAsia="Times New Roman" w:hAnsi="Times New Roman" w:cs="Times New Roman"/>
          <w:sz w:val="28"/>
          <w:szCs w:val="28"/>
        </w:rPr>
        <w:t xml:space="preserve">         </w:t>
      </w:r>
      <w:r w:rsidR="00062F2A" w:rsidRPr="00062F2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8-П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4"/>
        <w:gridCol w:w="4785"/>
      </w:tblGrid>
      <w:tr w:rsidR="00062F2A" w:rsidRPr="00062F2A" w:rsidTr="005549B9">
        <w:tc>
          <w:tcPr>
            <w:tcW w:w="4784" w:type="dxa"/>
            <w:tcBorders>
              <w:top w:val="nil"/>
              <w:left w:val="nil"/>
              <w:bottom w:val="nil"/>
              <w:right w:val="nil"/>
            </w:tcBorders>
          </w:tcPr>
          <w:p w:rsidR="00062F2A" w:rsidRPr="00062F2A" w:rsidRDefault="00062F2A" w:rsidP="00062F2A">
            <w:pPr>
              <w:widowControl w:val="0"/>
              <w:overflowPunct w:val="0"/>
              <w:autoSpaceDE w:val="0"/>
              <w:autoSpaceDN w:val="0"/>
              <w:adjustRightInd w:val="0"/>
              <w:spacing w:before="340" w:after="0" w:line="240" w:lineRule="auto"/>
              <w:jc w:val="both"/>
              <w:rPr>
                <w:rFonts w:ascii="Times New Roman" w:eastAsia="Calibri" w:hAnsi="Times New Roman" w:cs="Times New Roman"/>
                <w:sz w:val="28"/>
                <w:szCs w:val="28"/>
              </w:rPr>
            </w:pPr>
            <w:r w:rsidRPr="00062F2A">
              <w:rPr>
                <w:rFonts w:ascii="Times New Roman" w:eastAsia="Calibri" w:hAnsi="Times New Roman" w:cs="Times New Roman"/>
                <w:sz w:val="28"/>
                <w:szCs w:val="28"/>
              </w:rPr>
              <w:t xml:space="preserve">Об утверждении Порядка осуществления внутреннего финансового </w:t>
            </w:r>
            <w:r>
              <w:rPr>
                <w:rFonts w:ascii="Times New Roman" w:eastAsia="Calibri" w:hAnsi="Times New Roman" w:cs="Times New Roman"/>
                <w:sz w:val="28"/>
                <w:szCs w:val="28"/>
              </w:rPr>
              <w:t>аудита</w:t>
            </w:r>
          </w:p>
        </w:tc>
        <w:tc>
          <w:tcPr>
            <w:tcW w:w="4785" w:type="dxa"/>
            <w:tcBorders>
              <w:top w:val="nil"/>
              <w:left w:val="nil"/>
              <w:bottom w:val="nil"/>
              <w:right w:val="nil"/>
            </w:tcBorders>
          </w:tcPr>
          <w:p w:rsidR="00062F2A" w:rsidRPr="00062F2A" w:rsidRDefault="00062F2A" w:rsidP="00062F2A">
            <w:pPr>
              <w:widowControl w:val="0"/>
              <w:overflowPunct w:val="0"/>
              <w:autoSpaceDE w:val="0"/>
              <w:autoSpaceDN w:val="0"/>
              <w:adjustRightInd w:val="0"/>
              <w:spacing w:before="340" w:after="0" w:line="240" w:lineRule="auto"/>
              <w:rPr>
                <w:rFonts w:ascii="Times New Roman" w:eastAsia="Calibri" w:hAnsi="Times New Roman" w:cs="Times New Roman"/>
                <w:sz w:val="28"/>
                <w:szCs w:val="28"/>
              </w:rPr>
            </w:pPr>
          </w:p>
        </w:tc>
      </w:tr>
    </w:tbl>
    <w:p w:rsidR="00062F2A" w:rsidRPr="00062F2A" w:rsidRDefault="00062F2A" w:rsidP="00062F2A">
      <w:pPr>
        <w:autoSpaceDE w:val="0"/>
        <w:autoSpaceDN w:val="0"/>
        <w:adjustRightInd w:val="0"/>
        <w:spacing w:after="0" w:line="240" w:lineRule="auto"/>
        <w:ind w:right="4314"/>
        <w:rPr>
          <w:rFonts w:ascii="Times New Roman" w:eastAsia="Times New Roman" w:hAnsi="Times New Roman" w:cs="Times New Roman"/>
          <w:bCs/>
          <w:sz w:val="28"/>
          <w:szCs w:val="28"/>
        </w:rPr>
      </w:pPr>
    </w:p>
    <w:p w:rsidR="00797397" w:rsidRDefault="00062F2A" w:rsidP="00062F2A">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062F2A">
        <w:rPr>
          <w:rFonts w:ascii="Times New Roman" w:eastAsia="Times New Roman" w:hAnsi="Times New Roman" w:cs="Times New Roman"/>
          <w:sz w:val="28"/>
          <w:szCs w:val="28"/>
        </w:rPr>
        <w:t xml:space="preserve">В целях организации внутреннего финансового </w:t>
      </w:r>
      <w:r>
        <w:rPr>
          <w:rFonts w:ascii="Times New Roman" w:eastAsia="Times New Roman" w:hAnsi="Times New Roman" w:cs="Times New Roman"/>
          <w:sz w:val="28"/>
          <w:szCs w:val="28"/>
        </w:rPr>
        <w:t>аудита</w:t>
      </w:r>
      <w:r w:rsidRPr="00062F2A">
        <w:rPr>
          <w:rFonts w:ascii="Times New Roman" w:eastAsia="Calibri" w:hAnsi="Times New Roman" w:cs="Times New Roman"/>
          <w:sz w:val="28"/>
          <w:szCs w:val="28"/>
        </w:rPr>
        <w:t xml:space="preserve"> в Толстихинском сельсовете Уярского </w:t>
      </w:r>
      <w:proofErr w:type="spellStart"/>
      <w:r w:rsidRPr="00062F2A">
        <w:rPr>
          <w:rFonts w:ascii="Times New Roman" w:eastAsia="Calibri" w:hAnsi="Times New Roman" w:cs="Times New Roman"/>
          <w:sz w:val="28"/>
          <w:szCs w:val="28"/>
        </w:rPr>
        <w:t>района</w:t>
      </w:r>
      <w:proofErr w:type="gramStart"/>
      <w:r w:rsidRPr="00062F2A">
        <w:rPr>
          <w:rFonts w:ascii="Times New Roman" w:eastAsia="Calibri" w:hAnsi="Times New Roman" w:cs="Times New Roman"/>
          <w:b/>
          <w:sz w:val="28"/>
          <w:szCs w:val="28"/>
        </w:rPr>
        <w:t>,</w:t>
      </w:r>
      <w:r w:rsidR="00797397" w:rsidRPr="00797397">
        <w:rPr>
          <w:rFonts w:ascii="Times New Roman" w:eastAsia="Times New Roman" w:hAnsi="Times New Roman" w:cs="Times New Roman"/>
          <w:color w:val="000000"/>
          <w:sz w:val="28"/>
          <w:szCs w:val="28"/>
        </w:rPr>
        <w:t>в</w:t>
      </w:r>
      <w:proofErr w:type="spellEnd"/>
      <w:proofErr w:type="gramEnd"/>
      <w:r w:rsidR="00797397" w:rsidRPr="00797397">
        <w:rPr>
          <w:rFonts w:ascii="Times New Roman" w:eastAsia="Times New Roman" w:hAnsi="Times New Roman" w:cs="Times New Roman"/>
          <w:color w:val="000000"/>
          <w:sz w:val="28"/>
          <w:szCs w:val="28"/>
        </w:rPr>
        <w:t xml:space="preserve"> соответствии с пунктом 5 статьи 160.2-1. </w:t>
      </w:r>
      <w:proofErr w:type="gramStart"/>
      <w:r w:rsidR="00797397" w:rsidRPr="00797397">
        <w:rPr>
          <w:rFonts w:ascii="Times New Roman" w:eastAsia="Times New Roman" w:hAnsi="Times New Roman" w:cs="Times New Roman"/>
          <w:color w:val="000000"/>
          <w:sz w:val="28"/>
          <w:szCs w:val="28"/>
        </w:rPr>
        <w:t>Бюджетного кодекса Российской Федерации, а также приказами Министерства финансов Российской Федерации от 21 ноября 2019 г.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от 21 ноября 2019 г. № 196н «Об утверждении федерального стандарта внутреннего финансового аудита «Определения, принципы и задачи внутреннего финансового аудита», от 18 декабря 2019 г</w:t>
      </w:r>
      <w:proofErr w:type="gramEnd"/>
      <w:r w:rsidR="00797397" w:rsidRPr="00797397">
        <w:rPr>
          <w:rFonts w:ascii="Times New Roman" w:eastAsia="Times New Roman" w:hAnsi="Times New Roman" w:cs="Times New Roman"/>
          <w:color w:val="000000"/>
          <w:sz w:val="28"/>
          <w:szCs w:val="28"/>
        </w:rPr>
        <w:t>. №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от 22.05.2020 г. № 91н «Реализация результатов внутреннего финансового аудит, от  05.08.2020г. № 160н «Об утверждении федерального стандарта внутреннего финансового аудита «Планирование и проведение внутреннего финансового аудита», Письмом Минфина России от 03.08.2020г. № 02-02-05/67647</w:t>
      </w:r>
    </w:p>
    <w:p w:rsidR="00062F2A" w:rsidRPr="00062F2A" w:rsidRDefault="00062F2A" w:rsidP="00062F2A">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062F2A">
        <w:rPr>
          <w:rFonts w:ascii="Times New Roman" w:eastAsia="Times New Roman" w:hAnsi="Times New Roman" w:cs="Times New Roman"/>
          <w:b/>
          <w:sz w:val="28"/>
          <w:szCs w:val="28"/>
        </w:rPr>
        <w:t>ПОСТАНОВЛЯЮ:</w:t>
      </w:r>
    </w:p>
    <w:p w:rsidR="00062F2A" w:rsidRDefault="00062F2A" w:rsidP="00062F2A">
      <w:pPr>
        <w:spacing w:after="0" w:line="240" w:lineRule="auto"/>
        <w:ind w:firstLine="540"/>
        <w:jc w:val="both"/>
        <w:rPr>
          <w:rFonts w:ascii="Times New Roman" w:eastAsia="Times New Roman" w:hAnsi="Times New Roman" w:cs="Times New Roman"/>
          <w:sz w:val="28"/>
          <w:szCs w:val="28"/>
        </w:rPr>
      </w:pPr>
      <w:r w:rsidRPr="00062F2A">
        <w:rPr>
          <w:rFonts w:ascii="Times New Roman" w:eastAsia="Times New Roman" w:hAnsi="Times New Roman" w:cs="Times New Roman"/>
          <w:sz w:val="28"/>
          <w:szCs w:val="28"/>
        </w:rPr>
        <w:t xml:space="preserve">1. Утвердить Порядок осуществления внутреннего финансового </w:t>
      </w:r>
      <w:r>
        <w:rPr>
          <w:rFonts w:ascii="Times New Roman" w:eastAsia="Times New Roman" w:hAnsi="Times New Roman" w:cs="Times New Roman"/>
          <w:sz w:val="28"/>
          <w:szCs w:val="28"/>
        </w:rPr>
        <w:t>аудита</w:t>
      </w:r>
      <w:r w:rsidRPr="00062F2A">
        <w:rPr>
          <w:rFonts w:ascii="Times New Roman" w:eastAsia="Times New Roman" w:hAnsi="Times New Roman" w:cs="Times New Roman"/>
          <w:sz w:val="28"/>
          <w:szCs w:val="28"/>
        </w:rPr>
        <w:t xml:space="preserve"> в Толстихинском сельсовете Уярского района, согласно приложению к настоящему постановлению.</w:t>
      </w:r>
    </w:p>
    <w:p w:rsidR="0043455F" w:rsidRPr="0043455F" w:rsidRDefault="0043455F" w:rsidP="0043455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43455F">
        <w:rPr>
          <w:rFonts w:ascii="Times New Roman" w:eastAsia="Times New Roman" w:hAnsi="Times New Roman" w:cs="Times New Roman"/>
          <w:color w:val="000000"/>
          <w:sz w:val="28"/>
          <w:szCs w:val="28"/>
        </w:rPr>
        <w:t xml:space="preserve">2. </w:t>
      </w:r>
      <w:r w:rsidRPr="002D6EF7">
        <w:rPr>
          <w:rFonts w:ascii="Times New Roman" w:eastAsia="Times New Roman" w:hAnsi="Times New Roman" w:cs="Times New Roman"/>
          <w:color w:val="000000"/>
          <w:sz w:val="28"/>
          <w:szCs w:val="28"/>
        </w:rPr>
        <w:t>Полномочия по осуществлению внутреннего финансового аудита возложить на уполномоченное должностное лицо по проведению вн</w:t>
      </w:r>
      <w:r w:rsidR="00D82F26">
        <w:rPr>
          <w:rFonts w:ascii="Times New Roman" w:eastAsia="Times New Roman" w:hAnsi="Times New Roman" w:cs="Times New Roman"/>
          <w:color w:val="000000"/>
          <w:sz w:val="28"/>
          <w:szCs w:val="28"/>
        </w:rPr>
        <w:t xml:space="preserve">утреннего финансового аудита – </w:t>
      </w:r>
      <w:r w:rsidR="00BB77C7">
        <w:rPr>
          <w:rFonts w:ascii="Times New Roman" w:eastAsia="Times New Roman" w:hAnsi="Times New Roman" w:cs="Times New Roman"/>
          <w:color w:val="000000"/>
          <w:sz w:val="28"/>
          <w:szCs w:val="28"/>
        </w:rPr>
        <w:t>заместитель главы</w:t>
      </w:r>
      <w:r w:rsidR="00C22347">
        <w:rPr>
          <w:rFonts w:ascii="Times New Roman" w:eastAsia="Times New Roman" w:hAnsi="Times New Roman" w:cs="Times New Roman"/>
          <w:color w:val="000000"/>
          <w:sz w:val="28"/>
          <w:szCs w:val="28"/>
        </w:rPr>
        <w:t xml:space="preserve"> Толстихинского </w:t>
      </w:r>
      <w:r w:rsidR="00D82F26">
        <w:rPr>
          <w:rFonts w:ascii="Times New Roman" w:eastAsia="Times New Roman" w:hAnsi="Times New Roman" w:cs="Times New Roman"/>
          <w:color w:val="000000"/>
          <w:sz w:val="28"/>
          <w:szCs w:val="28"/>
        </w:rPr>
        <w:t>сельсовета</w:t>
      </w:r>
      <w:r w:rsidR="00BB77C7">
        <w:rPr>
          <w:rFonts w:ascii="Times New Roman" w:eastAsia="Times New Roman" w:hAnsi="Times New Roman" w:cs="Times New Roman"/>
          <w:color w:val="000000"/>
          <w:sz w:val="28"/>
          <w:szCs w:val="28"/>
        </w:rPr>
        <w:t xml:space="preserve"> Е.В. Гамбург</w:t>
      </w:r>
      <w:r w:rsidRPr="002D6EF7">
        <w:rPr>
          <w:rFonts w:ascii="Times New Roman" w:eastAsia="Times New Roman" w:hAnsi="Times New Roman" w:cs="Times New Roman"/>
          <w:color w:val="000000"/>
          <w:sz w:val="28"/>
          <w:szCs w:val="28"/>
        </w:rPr>
        <w:t>.</w:t>
      </w:r>
    </w:p>
    <w:p w:rsidR="00062F2A" w:rsidRPr="00062F2A" w:rsidRDefault="00062F2A" w:rsidP="00062F2A">
      <w:pPr>
        <w:spacing w:after="0" w:line="240" w:lineRule="auto"/>
        <w:ind w:firstLine="567"/>
        <w:jc w:val="both"/>
        <w:rPr>
          <w:rFonts w:ascii="Times New Roman" w:eastAsia="Times New Roman" w:hAnsi="Times New Roman" w:cs="Times New Roman"/>
          <w:sz w:val="28"/>
          <w:szCs w:val="28"/>
        </w:rPr>
      </w:pPr>
      <w:r w:rsidRPr="00062F2A">
        <w:rPr>
          <w:rFonts w:ascii="Times New Roman" w:eastAsia="Times New Roman" w:hAnsi="Times New Roman" w:cs="Times New Roman"/>
          <w:sz w:val="28"/>
          <w:szCs w:val="28"/>
        </w:rPr>
        <w:t xml:space="preserve">3. </w:t>
      </w:r>
      <w:proofErr w:type="gramStart"/>
      <w:r w:rsidRPr="00062F2A">
        <w:rPr>
          <w:rFonts w:ascii="Times New Roman" w:eastAsia="Times New Roman" w:hAnsi="Times New Roman" w:cs="Times New Roman"/>
          <w:sz w:val="28"/>
          <w:szCs w:val="28"/>
        </w:rPr>
        <w:t>Контроль за</w:t>
      </w:r>
      <w:proofErr w:type="gramEnd"/>
      <w:r w:rsidRPr="00062F2A">
        <w:rPr>
          <w:rFonts w:ascii="Times New Roman" w:eastAsia="Times New Roman" w:hAnsi="Times New Roman" w:cs="Times New Roman"/>
          <w:sz w:val="28"/>
          <w:szCs w:val="28"/>
        </w:rPr>
        <w:t xml:space="preserve"> исполнением настоящего постановления оставляю за собой.</w:t>
      </w:r>
    </w:p>
    <w:p w:rsidR="00062F2A" w:rsidRPr="00131E90" w:rsidRDefault="00062F2A" w:rsidP="00062F2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62F2A">
        <w:rPr>
          <w:rFonts w:ascii="Times New Roman" w:eastAsia="Times New Roman" w:hAnsi="Times New Roman" w:cs="Times New Roman"/>
          <w:sz w:val="28"/>
          <w:szCs w:val="28"/>
        </w:rPr>
        <w:t>4. Постановление вступает в силу в день, следующий за днем его официального о</w:t>
      </w:r>
      <w:r w:rsidRPr="00062F2A">
        <w:rPr>
          <w:rFonts w:ascii="Times New Roman" w:eastAsia="Calibri" w:hAnsi="Times New Roman" w:cs="Times New Roman"/>
          <w:sz w:val="28"/>
          <w:szCs w:val="28"/>
          <w:lang w:eastAsia="en-US"/>
        </w:rPr>
        <w:t>публикования в районной общественн</w:t>
      </w:r>
      <w:r>
        <w:rPr>
          <w:rFonts w:ascii="Times New Roman" w:eastAsia="Calibri" w:hAnsi="Times New Roman" w:cs="Times New Roman"/>
          <w:sz w:val="28"/>
          <w:szCs w:val="28"/>
          <w:lang w:eastAsia="en-US"/>
        </w:rPr>
        <w:t>о-политической газете «Вперед»</w:t>
      </w:r>
      <w:proofErr w:type="gramStart"/>
      <w:r>
        <w:rPr>
          <w:rFonts w:ascii="Times New Roman" w:eastAsia="Calibri" w:hAnsi="Times New Roman" w:cs="Times New Roman"/>
          <w:sz w:val="28"/>
          <w:szCs w:val="28"/>
          <w:lang w:eastAsia="en-US"/>
        </w:rPr>
        <w:t>,</w:t>
      </w:r>
      <w:r w:rsidRPr="00062F2A">
        <w:rPr>
          <w:rFonts w:ascii="Times New Roman" w:eastAsia="Times New Roman" w:hAnsi="Times New Roman" w:cs="Times New Roman"/>
          <w:sz w:val="28"/>
          <w:szCs w:val="28"/>
        </w:rPr>
        <w:t>р</w:t>
      </w:r>
      <w:proofErr w:type="gramEnd"/>
      <w:r w:rsidRPr="00062F2A">
        <w:rPr>
          <w:rFonts w:ascii="Times New Roman" w:eastAsia="Times New Roman" w:hAnsi="Times New Roman" w:cs="Times New Roman"/>
          <w:sz w:val="28"/>
          <w:szCs w:val="28"/>
        </w:rPr>
        <w:t xml:space="preserve">аспространяется на правоотношения возникшим </w:t>
      </w:r>
      <w:r w:rsidRPr="00131E90">
        <w:rPr>
          <w:rFonts w:ascii="Times New Roman" w:eastAsia="Times New Roman" w:hAnsi="Times New Roman" w:cs="Times New Roman"/>
          <w:sz w:val="28"/>
          <w:szCs w:val="28"/>
        </w:rPr>
        <w:t xml:space="preserve">с 01 </w:t>
      </w:r>
      <w:r w:rsidR="005549B9" w:rsidRPr="00131E90">
        <w:rPr>
          <w:rFonts w:ascii="Times New Roman" w:eastAsia="Times New Roman" w:hAnsi="Times New Roman" w:cs="Times New Roman"/>
          <w:sz w:val="28"/>
          <w:szCs w:val="28"/>
        </w:rPr>
        <w:t>января</w:t>
      </w:r>
      <w:r w:rsidRPr="00131E90">
        <w:rPr>
          <w:rFonts w:ascii="Times New Roman" w:eastAsia="Times New Roman" w:hAnsi="Times New Roman" w:cs="Times New Roman"/>
          <w:sz w:val="28"/>
          <w:szCs w:val="28"/>
        </w:rPr>
        <w:t xml:space="preserve"> 20</w:t>
      </w:r>
      <w:r w:rsidR="005549B9" w:rsidRPr="00131E90">
        <w:rPr>
          <w:rFonts w:ascii="Times New Roman" w:eastAsia="Times New Roman" w:hAnsi="Times New Roman" w:cs="Times New Roman"/>
          <w:sz w:val="28"/>
          <w:szCs w:val="28"/>
        </w:rPr>
        <w:t>21</w:t>
      </w:r>
      <w:r w:rsidRPr="00131E90">
        <w:rPr>
          <w:rFonts w:ascii="Times New Roman" w:eastAsia="Times New Roman" w:hAnsi="Times New Roman" w:cs="Times New Roman"/>
          <w:sz w:val="28"/>
          <w:szCs w:val="28"/>
        </w:rPr>
        <w:t xml:space="preserve"> года.</w:t>
      </w:r>
    </w:p>
    <w:p w:rsidR="00062F2A" w:rsidRDefault="00062F2A" w:rsidP="00062F2A">
      <w:pPr>
        <w:widowControl w:val="0"/>
        <w:autoSpaceDE w:val="0"/>
        <w:autoSpaceDN w:val="0"/>
        <w:adjustRightInd w:val="0"/>
        <w:spacing w:after="0"/>
        <w:ind w:firstLine="540"/>
        <w:jc w:val="both"/>
        <w:rPr>
          <w:rFonts w:ascii="Times New Roman" w:eastAsia="Times New Roman" w:hAnsi="Times New Roman" w:cs="Times New Roman"/>
          <w:sz w:val="28"/>
          <w:szCs w:val="28"/>
        </w:rPr>
      </w:pPr>
      <w:r w:rsidRPr="00062F2A">
        <w:rPr>
          <w:rFonts w:ascii="Times New Roman" w:eastAsia="Times New Roman" w:hAnsi="Times New Roman" w:cs="Times New Roman"/>
          <w:sz w:val="28"/>
          <w:szCs w:val="28"/>
        </w:rPr>
        <w:t xml:space="preserve">5. Подлежит опубликованию на официальном сайте администрации Толстихинского сельсовета в сети Интернет </w:t>
      </w:r>
      <w:hyperlink r:id="rId6" w:history="1">
        <w:r w:rsidRPr="00062F2A">
          <w:rPr>
            <w:rFonts w:ascii="Times New Roman" w:eastAsia="Times New Roman" w:hAnsi="Times New Roman" w:cs="Times New Roman"/>
            <w:color w:val="0000FF"/>
            <w:sz w:val="28"/>
            <w:szCs w:val="28"/>
            <w:u w:val="single"/>
            <w:lang w:val="en-US"/>
          </w:rPr>
          <w:t>https</w:t>
        </w:r>
        <w:r w:rsidRPr="00331450">
          <w:rPr>
            <w:rFonts w:ascii="Times New Roman" w:eastAsia="Times New Roman" w:hAnsi="Times New Roman" w:cs="Times New Roman"/>
            <w:color w:val="0000FF"/>
            <w:sz w:val="28"/>
            <w:szCs w:val="28"/>
            <w:u w:val="single"/>
          </w:rPr>
          <w:t>://</w:t>
        </w:r>
        <w:r w:rsidRPr="00062F2A">
          <w:rPr>
            <w:rFonts w:ascii="Times New Roman" w:eastAsia="Times New Roman" w:hAnsi="Times New Roman" w:cs="Times New Roman"/>
            <w:color w:val="0000FF"/>
            <w:sz w:val="28"/>
            <w:szCs w:val="28"/>
            <w:u w:val="single"/>
            <w:lang w:val="en-US"/>
          </w:rPr>
          <w:t>stolstihino</w:t>
        </w:r>
        <w:r w:rsidRPr="00331450">
          <w:rPr>
            <w:rFonts w:ascii="Times New Roman" w:eastAsia="Times New Roman" w:hAnsi="Times New Roman" w:cs="Times New Roman"/>
            <w:color w:val="0000FF"/>
            <w:sz w:val="28"/>
            <w:szCs w:val="28"/>
            <w:u w:val="single"/>
          </w:rPr>
          <w:t>.</w:t>
        </w:r>
        <w:proofErr w:type="spellStart"/>
        <w:r w:rsidRPr="00062F2A">
          <w:rPr>
            <w:rFonts w:ascii="Times New Roman" w:eastAsia="Times New Roman" w:hAnsi="Times New Roman" w:cs="Times New Roman"/>
            <w:color w:val="0000FF"/>
            <w:sz w:val="28"/>
            <w:szCs w:val="28"/>
            <w:u w:val="single"/>
            <w:lang w:val="en-US"/>
          </w:rPr>
          <w:t>ru</w:t>
        </w:r>
        <w:proofErr w:type="spellEnd"/>
        <w:r w:rsidRPr="00331450">
          <w:rPr>
            <w:rFonts w:ascii="Times New Roman" w:eastAsia="Times New Roman" w:hAnsi="Times New Roman" w:cs="Times New Roman"/>
            <w:color w:val="0000FF"/>
            <w:sz w:val="28"/>
            <w:szCs w:val="28"/>
            <w:u w:val="single"/>
          </w:rPr>
          <w:t>/</w:t>
        </w:r>
      </w:hyperlink>
      <w:r w:rsidRPr="00062F2A">
        <w:rPr>
          <w:rFonts w:ascii="Times New Roman" w:eastAsia="Times New Roman" w:hAnsi="Times New Roman" w:cs="Times New Roman"/>
          <w:sz w:val="28"/>
          <w:szCs w:val="28"/>
        </w:rPr>
        <w:t>.</w:t>
      </w:r>
    </w:p>
    <w:p w:rsidR="00062F2A" w:rsidRDefault="00062F2A" w:rsidP="00062F2A">
      <w:pPr>
        <w:autoSpaceDE w:val="0"/>
        <w:autoSpaceDN w:val="0"/>
        <w:adjustRightInd w:val="0"/>
        <w:spacing w:after="0" w:line="240" w:lineRule="auto"/>
        <w:jc w:val="both"/>
        <w:rPr>
          <w:rFonts w:ascii="Times New Roman" w:eastAsia="Times New Roman" w:hAnsi="Times New Roman" w:cs="Times New Roman"/>
          <w:sz w:val="28"/>
          <w:szCs w:val="28"/>
        </w:rPr>
      </w:pPr>
      <w:r w:rsidRPr="00062F2A">
        <w:rPr>
          <w:rFonts w:ascii="Times New Roman" w:eastAsia="Times New Roman" w:hAnsi="Times New Roman" w:cs="Times New Roman"/>
          <w:sz w:val="28"/>
          <w:szCs w:val="28"/>
        </w:rPr>
        <w:t xml:space="preserve">Глава сельсовета                                </w:t>
      </w:r>
      <w:r>
        <w:rPr>
          <w:rFonts w:ascii="Times New Roman" w:eastAsia="Times New Roman" w:hAnsi="Times New Roman" w:cs="Times New Roman"/>
          <w:sz w:val="28"/>
          <w:szCs w:val="28"/>
        </w:rPr>
        <w:t xml:space="preserve">                                                  Т.В. Павлова</w:t>
      </w:r>
    </w:p>
    <w:p w:rsidR="00BB77C7" w:rsidRDefault="00BB77C7" w:rsidP="00062F2A">
      <w:pPr>
        <w:autoSpaceDE w:val="0"/>
        <w:autoSpaceDN w:val="0"/>
        <w:adjustRightInd w:val="0"/>
        <w:spacing w:after="0" w:line="240" w:lineRule="auto"/>
        <w:jc w:val="right"/>
        <w:rPr>
          <w:rFonts w:ascii="Times New Roman" w:eastAsia="Times New Roman" w:hAnsi="Times New Roman" w:cs="Times New Roman"/>
          <w:spacing w:val="-1"/>
          <w:sz w:val="24"/>
          <w:szCs w:val="24"/>
        </w:rPr>
      </w:pPr>
    </w:p>
    <w:p w:rsidR="00062F2A" w:rsidRPr="00062F2A" w:rsidRDefault="00062F2A" w:rsidP="00062F2A">
      <w:pPr>
        <w:autoSpaceDE w:val="0"/>
        <w:autoSpaceDN w:val="0"/>
        <w:adjustRightInd w:val="0"/>
        <w:spacing w:after="0" w:line="240" w:lineRule="auto"/>
        <w:jc w:val="right"/>
        <w:rPr>
          <w:rFonts w:ascii="Times New Roman" w:eastAsia="Times New Roman" w:hAnsi="Times New Roman" w:cs="Times New Roman"/>
          <w:spacing w:val="-3"/>
          <w:sz w:val="24"/>
          <w:szCs w:val="24"/>
        </w:rPr>
      </w:pPr>
      <w:r w:rsidRPr="00062F2A">
        <w:rPr>
          <w:rFonts w:ascii="Times New Roman" w:eastAsia="Times New Roman" w:hAnsi="Times New Roman" w:cs="Times New Roman"/>
          <w:spacing w:val="-1"/>
          <w:sz w:val="24"/>
          <w:szCs w:val="24"/>
        </w:rPr>
        <w:lastRenderedPageBreak/>
        <w:t>П</w:t>
      </w:r>
      <w:r w:rsidRPr="00062F2A">
        <w:rPr>
          <w:rFonts w:ascii="Times New Roman" w:eastAsia="Times New Roman" w:hAnsi="Times New Roman" w:cs="Times New Roman"/>
          <w:spacing w:val="1"/>
          <w:sz w:val="24"/>
          <w:szCs w:val="24"/>
        </w:rPr>
        <w:t>ри</w:t>
      </w:r>
      <w:r w:rsidRPr="00062F2A">
        <w:rPr>
          <w:rFonts w:ascii="Times New Roman" w:eastAsia="Times New Roman" w:hAnsi="Times New Roman" w:cs="Times New Roman"/>
          <w:spacing w:val="-1"/>
          <w:sz w:val="24"/>
          <w:szCs w:val="24"/>
        </w:rPr>
        <w:t>ло</w:t>
      </w:r>
      <w:r w:rsidRPr="00062F2A">
        <w:rPr>
          <w:rFonts w:ascii="Times New Roman" w:eastAsia="Times New Roman" w:hAnsi="Times New Roman" w:cs="Times New Roman"/>
          <w:sz w:val="24"/>
          <w:szCs w:val="24"/>
        </w:rPr>
        <w:t>ж</w:t>
      </w:r>
      <w:r w:rsidRPr="00062F2A">
        <w:rPr>
          <w:rFonts w:ascii="Times New Roman" w:eastAsia="Times New Roman" w:hAnsi="Times New Roman" w:cs="Times New Roman"/>
          <w:spacing w:val="-2"/>
          <w:sz w:val="24"/>
          <w:szCs w:val="24"/>
        </w:rPr>
        <w:t>е</w:t>
      </w:r>
      <w:r w:rsidRPr="00062F2A">
        <w:rPr>
          <w:rFonts w:ascii="Times New Roman" w:eastAsia="Times New Roman" w:hAnsi="Times New Roman" w:cs="Times New Roman"/>
          <w:spacing w:val="1"/>
          <w:sz w:val="24"/>
          <w:szCs w:val="24"/>
        </w:rPr>
        <w:t>ние</w:t>
      </w:r>
    </w:p>
    <w:p w:rsidR="00062F2A" w:rsidRPr="00062F2A" w:rsidRDefault="00062F2A" w:rsidP="00062F2A">
      <w:pPr>
        <w:autoSpaceDE w:val="0"/>
        <w:autoSpaceDN w:val="0"/>
        <w:adjustRightInd w:val="0"/>
        <w:spacing w:after="0" w:line="240" w:lineRule="auto"/>
        <w:jc w:val="right"/>
        <w:rPr>
          <w:rFonts w:ascii="Times New Roman" w:eastAsia="Times New Roman" w:hAnsi="Times New Roman" w:cs="Times New Roman"/>
          <w:sz w:val="24"/>
          <w:szCs w:val="24"/>
        </w:rPr>
      </w:pPr>
      <w:r w:rsidRPr="00062F2A">
        <w:rPr>
          <w:rFonts w:ascii="Times New Roman" w:eastAsia="Times New Roman" w:hAnsi="Times New Roman" w:cs="Times New Roman"/>
          <w:sz w:val="24"/>
          <w:szCs w:val="24"/>
        </w:rPr>
        <w:t xml:space="preserve">к </w:t>
      </w:r>
      <w:r w:rsidRPr="00062F2A">
        <w:rPr>
          <w:rFonts w:ascii="Times New Roman" w:eastAsia="Times New Roman" w:hAnsi="Times New Roman" w:cs="Times New Roman"/>
          <w:spacing w:val="1"/>
          <w:sz w:val="24"/>
          <w:szCs w:val="24"/>
        </w:rPr>
        <w:t xml:space="preserve">постановлению </w:t>
      </w:r>
      <w:r w:rsidRPr="00062F2A">
        <w:rPr>
          <w:rFonts w:ascii="Times New Roman" w:eastAsia="Times New Roman" w:hAnsi="Times New Roman" w:cs="Times New Roman"/>
          <w:sz w:val="24"/>
          <w:szCs w:val="24"/>
        </w:rPr>
        <w:t>администрации</w:t>
      </w:r>
    </w:p>
    <w:p w:rsidR="00062F2A" w:rsidRPr="00062F2A" w:rsidRDefault="00062F2A" w:rsidP="00062F2A">
      <w:pPr>
        <w:autoSpaceDE w:val="0"/>
        <w:autoSpaceDN w:val="0"/>
        <w:adjustRightInd w:val="0"/>
        <w:spacing w:after="0" w:line="240" w:lineRule="auto"/>
        <w:jc w:val="right"/>
        <w:rPr>
          <w:rFonts w:ascii="Times New Roman" w:eastAsia="Times New Roman" w:hAnsi="Times New Roman" w:cs="Times New Roman"/>
          <w:sz w:val="24"/>
          <w:szCs w:val="24"/>
        </w:rPr>
      </w:pPr>
      <w:r w:rsidRPr="00062F2A">
        <w:rPr>
          <w:rFonts w:ascii="Times New Roman" w:eastAsia="Times New Roman" w:hAnsi="Times New Roman" w:cs="Times New Roman"/>
          <w:sz w:val="24"/>
          <w:szCs w:val="24"/>
        </w:rPr>
        <w:t>Толстихинского сельсовета Уярского района</w:t>
      </w:r>
    </w:p>
    <w:p w:rsidR="00062F2A" w:rsidRPr="00062F2A" w:rsidRDefault="00062F2A" w:rsidP="00062F2A">
      <w:pPr>
        <w:autoSpaceDE w:val="0"/>
        <w:autoSpaceDN w:val="0"/>
        <w:adjustRightInd w:val="0"/>
        <w:spacing w:after="0" w:line="240" w:lineRule="auto"/>
        <w:jc w:val="right"/>
        <w:rPr>
          <w:rFonts w:ascii="Times New Roman" w:eastAsia="Times New Roman" w:hAnsi="Times New Roman" w:cs="Times New Roman"/>
          <w:sz w:val="24"/>
          <w:szCs w:val="24"/>
        </w:rPr>
      </w:pPr>
      <w:r w:rsidRPr="00062F2A">
        <w:rPr>
          <w:rFonts w:ascii="Times New Roman" w:eastAsia="Times New Roman" w:hAnsi="Times New Roman" w:cs="Times New Roman"/>
          <w:spacing w:val="1"/>
          <w:sz w:val="24"/>
          <w:szCs w:val="24"/>
        </w:rPr>
        <w:t>о</w:t>
      </w:r>
      <w:r w:rsidRPr="00062F2A">
        <w:rPr>
          <w:rFonts w:ascii="Times New Roman" w:eastAsia="Times New Roman" w:hAnsi="Times New Roman" w:cs="Times New Roman"/>
          <w:sz w:val="24"/>
          <w:szCs w:val="24"/>
        </w:rPr>
        <w:t>т</w:t>
      </w:r>
      <w:r w:rsidR="00BB77C7">
        <w:rPr>
          <w:rFonts w:ascii="Times New Roman" w:eastAsia="Times New Roman" w:hAnsi="Times New Roman" w:cs="Times New Roman"/>
          <w:sz w:val="24"/>
          <w:szCs w:val="24"/>
        </w:rPr>
        <w:t xml:space="preserve"> 17.02.2021 </w:t>
      </w:r>
      <w:r>
        <w:rPr>
          <w:rFonts w:ascii="Times New Roman" w:eastAsia="Times New Roman" w:hAnsi="Times New Roman" w:cs="Times New Roman"/>
          <w:spacing w:val="-1"/>
          <w:sz w:val="24"/>
          <w:szCs w:val="24"/>
        </w:rPr>
        <w:t>г</w:t>
      </w:r>
      <w:r w:rsidR="00CC4D39">
        <w:rPr>
          <w:rFonts w:ascii="Times New Roman" w:eastAsia="Times New Roman" w:hAnsi="Times New Roman" w:cs="Times New Roman"/>
          <w:spacing w:val="-1"/>
          <w:sz w:val="24"/>
          <w:szCs w:val="24"/>
        </w:rPr>
        <w:t xml:space="preserve">. </w:t>
      </w:r>
      <w:r w:rsidRPr="00062F2A">
        <w:rPr>
          <w:rFonts w:ascii="Times New Roman" w:eastAsia="Times New Roman" w:hAnsi="Times New Roman" w:cs="Times New Roman"/>
          <w:sz w:val="24"/>
          <w:szCs w:val="24"/>
        </w:rPr>
        <w:t xml:space="preserve">№ </w:t>
      </w:r>
      <w:r w:rsidR="00BB77C7">
        <w:rPr>
          <w:rFonts w:ascii="Times New Roman" w:eastAsia="Times New Roman" w:hAnsi="Times New Roman" w:cs="Times New Roman"/>
          <w:sz w:val="24"/>
          <w:szCs w:val="24"/>
        </w:rPr>
        <w:t>8-П</w:t>
      </w:r>
    </w:p>
    <w:p w:rsidR="00062F2A" w:rsidRPr="00062F2A" w:rsidRDefault="00062F2A" w:rsidP="00062F2A">
      <w:pPr>
        <w:autoSpaceDE w:val="0"/>
        <w:autoSpaceDN w:val="0"/>
        <w:adjustRightInd w:val="0"/>
        <w:spacing w:after="0" w:line="240" w:lineRule="auto"/>
        <w:jc w:val="right"/>
        <w:rPr>
          <w:rFonts w:ascii="Times New Roman" w:eastAsia="Times New Roman" w:hAnsi="Times New Roman" w:cs="Times New Roman"/>
          <w:sz w:val="24"/>
          <w:szCs w:val="24"/>
        </w:rPr>
      </w:pPr>
    </w:p>
    <w:p w:rsidR="00361632" w:rsidRPr="00DC2977" w:rsidRDefault="00361632" w:rsidP="00AC47A8">
      <w:pPr>
        <w:spacing w:after="0"/>
        <w:jc w:val="center"/>
        <w:rPr>
          <w:rFonts w:ascii="Times New Roman" w:hAnsi="Times New Roman" w:cs="Times New Roman"/>
          <w:b/>
          <w:sz w:val="24"/>
          <w:szCs w:val="24"/>
        </w:rPr>
      </w:pPr>
      <w:bookmarkStart w:id="0" w:name="100010"/>
      <w:bookmarkStart w:id="1" w:name="100011"/>
      <w:bookmarkEnd w:id="0"/>
      <w:bookmarkEnd w:id="1"/>
      <w:r w:rsidRPr="00DC2977">
        <w:rPr>
          <w:rFonts w:ascii="Times New Roman" w:hAnsi="Times New Roman" w:cs="Times New Roman"/>
          <w:b/>
          <w:sz w:val="24"/>
          <w:szCs w:val="24"/>
        </w:rPr>
        <w:t>ПОРЯДОК</w:t>
      </w:r>
    </w:p>
    <w:p w:rsidR="00361632" w:rsidRDefault="00DC2977" w:rsidP="00AC47A8">
      <w:pPr>
        <w:jc w:val="center"/>
        <w:rPr>
          <w:rFonts w:ascii="Times New Roman" w:hAnsi="Times New Roman" w:cs="Times New Roman"/>
          <w:b/>
          <w:sz w:val="24"/>
          <w:szCs w:val="24"/>
        </w:rPr>
      </w:pPr>
      <w:r>
        <w:rPr>
          <w:rFonts w:ascii="Times New Roman" w:hAnsi="Times New Roman" w:cs="Times New Roman"/>
          <w:b/>
          <w:sz w:val="24"/>
          <w:szCs w:val="24"/>
        </w:rPr>
        <w:t>о</w:t>
      </w:r>
      <w:r w:rsidR="00AC47A8" w:rsidRPr="00DC2977">
        <w:rPr>
          <w:rFonts w:ascii="Times New Roman" w:hAnsi="Times New Roman" w:cs="Times New Roman"/>
          <w:b/>
          <w:sz w:val="24"/>
          <w:szCs w:val="24"/>
        </w:rPr>
        <w:t>существления внутреннего финансового аудита</w:t>
      </w:r>
    </w:p>
    <w:p w:rsidR="00361632" w:rsidRPr="003827E7" w:rsidRDefault="00361632" w:rsidP="009F6670">
      <w:pPr>
        <w:spacing w:after="0"/>
        <w:jc w:val="center"/>
        <w:rPr>
          <w:rFonts w:ascii="Times New Roman" w:hAnsi="Times New Roman" w:cs="Times New Roman"/>
          <w:b/>
          <w:sz w:val="24"/>
          <w:szCs w:val="24"/>
        </w:rPr>
      </w:pPr>
      <w:bookmarkStart w:id="2" w:name="100012"/>
      <w:bookmarkEnd w:id="2"/>
      <w:r w:rsidRPr="003827E7">
        <w:rPr>
          <w:rFonts w:ascii="Times New Roman" w:hAnsi="Times New Roman" w:cs="Times New Roman"/>
          <w:b/>
          <w:sz w:val="24"/>
          <w:szCs w:val="24"/>
        </w:rPr>
        <w:t>I. Общие положения</w:t>
      </w:r>
    </w:p>
    <w:p w:rsidR="00361632" w:rsidRPr="00C537FA" w:rsidRDefault="00361632" w:rsidP="00954089">
      <w:pPr>
        <w:spacing w:after="0" w:line="240" w:lineRule="auto"/>
        <w:ind w:firstLine="708"/>
        <w:jc w:val="both"/>
        <w:rPr>
          <w:rFonts w:ascii="Times New Roman" w:hAnsi="Times New Roman" w:cs="Times New Roman"/>
          <w:sz w:val="24"/>
          <w:szCs w:val="24"/>
        </w:rPr>
      </w:pPr>
      <w:bookmarkStart w:id="3" w:name="100013"/>
      <w:bookmarkEnd w:id="3"/>
      <w:r w:rsidRPr="00C537FA">
        <w:rPr>
          <w:rFonts w:ascii="Times New Roman" w:hAnsi="Times New Roman" w:cs="Times New Roman"/>
          <w:sz w:val="24"/>
          <w:szCs w:val="24"/>
        </w:rPr>
        <w:t xml:space="preserve">1. Настоящий Порядок осуществления </w:t>
      </w:r>
      <w:r w:rsidR="005E22B2">
        <w:rPr>
          <w:rFonts w:ascii="Times New Roman" w:hAnsi="Times New Roman" w:cs="Times New Roman"/>
          <w:sz w:val="24"/>
          <w:szCs w:val="24"/>
        </w:rPr>
        <w:t xml:space="preserve">администрации Толстихинского сельсовета Уярского </w:t>
      </w:r>
      <w:proofErr w:type="spellStart"/>
      <w:r w:rsidR="005E22B2">
        <w:rPr>
          <w:rFonts w:ascii="Times New Roman" w:hAnsi="Times New Roman" w:cs="Times New Roman"/>
          <w:sz w:val="24"/>
          <w:szCs w:val="24"/>
        </w:rPr>
        <w:t>района</w:t>
      </w:r>
      <w:r w:rsidRPr="00C537FA">
        <w:rPr>
          <w:rFonts w:ascii="Times New Roman" w:hAnsi="Times New Roman" w:cs="Times New Roman"/>
          <w:sz w:val="24"/>
          <w:szCs w:val="24"/>
        </w:rPr>
        <w:t>внутреннего</w:t>
      </w:r>
      <w:proofErr w:type="spellEnd"/>
      <w:r w:rsidRPr="00C537FA">
        <w:rPr>
          <w:rFonts w:ascii="Times New Roman" w:hAnsi="Times New Roman" w:cs="Times New Roman"/>
          <w:sz w:val="24"/>
          <w:szCs w:val="24"/>
        </w:rPr>
        <w:t xml:space="preserve"> финансового аудита (далее - Порядок) определяет цели, организацию и осуществление </w:t>
      </w:r>
      <w:r w:rsidR="005E22B2">
        <w:rPr>
          <w:rFonts w:ascii="Times New Roman" w:hAnsi="Times New Roman" w:cs="Times New Roman"/>
          <w:sz w:val="24"/>
          <w:szCs w:val="24"/>
        </w:rPr>
        <w:t>администрацией Толстихинского сельсовета Уярского района</w:t>
      </w:r>
      <w:r w:rsidRPr="00C537FA">
        <w:rPr>
          <w:rFonts w:ascii="Times New Roman" w:hAnsi="Times New Roman" w:cs="Times New Roman"/>
          <w:sz w:val="24"/>
          <w:szCs w:val="24"/>
        </w:rPr>
        <w:t xml:space="preserve"> внутреннего финансового аудита.</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2. Внутренний финансовый аудит осуществляется </w:t>
      </w:r>
      <w:r w:rsidR="001C223B">
        <w:rPr>
          <w:rFonts w:ascii="Times New Roman" w:hAnsi="Times New Roman" w:cs="Times New Roman"/>
          <w:sz w:val="24"/>
          <w:szCs w:val="24"/>
        </w:rPr>
        <w:t>уполномоченным должностным лицом</w:t>
      </w:r>
      <w:r w:rsidRPr="00C537FA">
        <w:rPr>
          <w:rFonts w:ascii="Times New Roman" w:hAnsi="Times New Roman" w:cs="Times New Roman"/>
          <w:sz w:val="24"/>
          <w:szCs w:val="24"/>
        </w:rPr>
        <w:t>, наделенным полномочиями по осуществлению внутреннего финансового аудита (далее - субъект внутреннего финансового аудита).</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3. Деятельность субъекта внутреннего финансового аудита и членов аудиторской группы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C537FA" w:rsidRPr="00131E90"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4. </w:t>
      </w:r>
      <w:r w:rsidR="006949F6" w:rsidRPr="00131E90">
        <w:rPr>
          <w:rFonts w:ascii="Times New Roman" w:hAnsi="Times New Roman" w:cs="Times New Roman"/>
          <w:sz w:val="24"/>
          <w:szCs w:val="24"/>
        </w:rPr>
        <w:t>Должностное лицо</w:t>
      </w:r>
      <w:r w:rsidRPr="00131E90">
        <w:rPr>
          <w:rFonts w:ascii="Times New Roman" w:hAnsi="Times New Roman" w:cs="Times New Roman"/>
          <w:sz w:val="24"/>
          <w:szCs w:val="24"/>
        </w:rPr>
        <w:t xml:space="preserve"> субъекта внутреннего финансового аудита при осуществлении внутреннего финансового аудита подчиняется исключительно и непосредственно руководителю главного администратора (администратора) бюджетных средств.</w:t>
      </w:r>
    </w:p>
    <w:p w:rsidR="006949F6" w:rsidRDefault="006949F6" w:rsidP="009540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537FA" w:rsidRPr="00C537FA">
        <w:rPr>
          <w:rFonts w:ascii="Times New Roman" w:hAnsi="Times New Roman" w:cs="Times New Roman"/>
          <w:sz w:val="24"/>
          <w:szCs w:val="24"/>
        </w:rPr>
        <w:t>5. Объектами внутреннего финансового аудита являются бюджетные процедуры и (или) составляющие эту процедуру операции (действия) по выполнению бюджетных процедур.</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6. 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w:t>
      </w:r>
      <w:r w:rsidR="006949F6">
        <w:rPr>
          <w:rFonts w:ascii="Times New Roman" w:hAnsi="Times New Roman" w:cs="Times New Roman"/>
          <w:sz w:val="24"/>
          <w:szCs w:val="24"/>
        </w:rPr>
        <w:t xml:space="preserve"> главного администратора бюджетных средств и (или) экспертами, привлеченными лицами</w:t>
      </w:r>
      <w:r w:rsidR="002A4026">
        <w:rPr>
          <w:rFonts w:ascii="Times New Roman" w:hAnsi="Times New Roman" w:cs="Times New Roman"/>
          <w:sz w:val="24"/>
          <w:szCs w:val="24"/>
        </w:rPr>
        <w:t xml:space="preserve"> (аудиторской группой)</w:t>
      </w:r>
      <w:r w:rsidR="006949F6">
        <w:rPr>
          <w:rFonts w:ascii="Times New Roman" w:hAnsi="Times New Roman" w:cs="Times New Roman"/>
          <w:sz w:val="24"/>
          <w:szCs w:val="24"/>
        </w:rPr>
        <w:t>,</w:t>
      </w:r>
      <w:r w:rsidRPr="00C537FA">
        <w:rPr>
          <w:rFonts w:ascii="Times New Roman" w:hAnsi="Times New Roman" w:cs="Times New Roman"/>
          <w:sz w:val="24"/>
          <w:szCs w:val="24"/>
        </w:rPr>
        <w:t xml:space="preserve"> субъекта внутреннего финансового аудита, которые:</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а) 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б) 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в) не имеют родства или свойства с субъектами бюджетных процедур;</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г) не имеют конфликта интересов.</w:t>
      </w:r>
    </w:p>
    <w:p w:rsid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7. </w:t>
      </w:r>
      <w:r w:rsidR="006949F6">
        <w:rPr>
          <w:rFonts w:ascii="Times New Roman" w:hAnsi="Times New Roman" w:cs="Times New Roman"/>
          <w:sz w:val="24"/>
          <w:szCs w:val="24"/>
        </w:rPr>
        <w:t>Должностное лицо</w:t>
      </w:r>
      <w:r w:rsidRPr="00C537FA">
        <w:rPr>
          <w:rFonts w:ascii="Times New Roman" w:hAnsi="Times New Roman" w:cs="Times New Roman"/>
          <w:sz w:val="24"/>
          <w:szCs w:val="24"/>
        </w:rPr>
        <w:t xml:space="preserve"> единолично несет ответственность за организацию внутреннего финансового аудита.</w:t>
      </w:r>
    </w:p>
    <w:p w:rsidR="003827E7" w:rsidRPr="003827E7" w:rsidRDefault="00C537FA" w:rsidP="00954089">
      <w:pPr>
        <w:spacing w:after="0" w:line="240" w:lineRule="auto"/>
        <w:jc w:val="center"/>
        <w:rPr>
          <w:rFonts w:ascii="Times New Roman" w:hAnsi="Times New Roman" w:cs="Times New Roman"/>
          <w:b/>
          <w:sz w:val="24"/>
          <w:szCs w:val="24"/>
        </w:rPr>
      </w:pPr>
      <w:r w:rsidRPr="003827E7">
        <w:rPr>
          <w:rFonts w:ascii="Times New Roman" w:hAnsi="Times New Roman" w:cs="Times New Roman"/>
          <w:b/>
          <w:sz w:val="24"/>
          <w:szCs w:val="24"/>
        </w:rPr>
        <w:t>II. Организация внутреннего финансового аудита</w:t>
      </w:r>
    </w:p>
    <w:p w:rsidR="00C537FA" w:rsidRPr="00C537FA" w:rsidRDefault="003827E7" w:rsidP="009540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Должностное лицо</w:t>
      </w:r>
      <w:r w:rsidR="00C537FA" w:rsidRPr="00C537FA">
        <w:rPr>
          <w:rFonts w:ascii="Times New Roman" w:hAnsi="Times New Roman" w:cs="Times New Roman"/>
          <w:sz w:val="24"/>
          <w:szCs w:val="24"/>
        </w:rPr>
        <w:t xml:space="preserve"> внутреннего финансового аудита до начала очередного финансового года представляет на утверждение </w:t>
      </w:r>
      <w:r w:rsidR="00B43D0A">
        <w:rPr>
          <w:rFonts w:ascii="Times New Roman" w:hAnsi="Times New Roman" w:cs="Times New Roman"/>
          <w:sz w:val="24"/>
          <w:szCs w:val="24"/>
        </w:rPr>
        <w:t xml:space="preserve">главе </w:t>
      </w:r>
      <w:proofErr w:type="spellStart"/>
      <w:r w:rsidR="00B43D0A">
        <w:rPr>
          <w:rFonts w:ascii="Times New Roman" w:hAnsi="Times New Roman" w:cs="Times New Roman"/>
          <w:sz w:val="24"/>
          <w:szCs w:val="24"/>
        </w:rPr>
        <w:t>сельсовета</w:t>
      </w:r>
      <w:r w:rsidR="00C537FA" w:rsidRPr="00C537FA">
        <w:rPr>
          <w:rFonts w:ascii="Times New Roman" w:hAnsi="Times New Roman" w:cs="Times New Roman"/>
          <w:sz w:val="24"/>
          <w:szCs w:val="24"/>
        </w:rPr>
        <w:t>план</w:t>
      </w:r>
      <w:proofErr w:type="spellEnd"/>
      <w:r w:rsidR="00C537FA" w:rsidRPr="00C537FA">
        <w:rPr>
          <w:rFonts w:ascii="Times New Roman" w:hAnsi="Times New Roman" w:cs="Times New Roman"/>
          <w:sz w:val="24"/>
          <w:szCs w:val="24"/>
        </w:rPr>
        <w:t xml:space="preserve"> проведения аудиторских мероприятий.</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План проведения аудиторских мероприятий представляет собой перечень планируемых к проведению в очередном финансовом году аудиторских мероприятий, в отношении каждого из которых указаны тема и дата (месяц) окончания указанного мероприятия. Рекомендуемый </w:t>
      </w:r>
      <w:r w:rsidRPr="00A961AD">
        <w:rPr>
          <w:rFonts w:ascii="Times New Roman" w:hAnsi="Times New Roman" w:cs="Times New Roman"/>
          <w:sz w:val="24"/>
          <w:szCs w:val="24"/>
        </w:rPr>
        <w:t>образец плана проведения аудиторских меропр</w:t>
      </w:r>
      <w:r w:rsidR="00A06DD9">
        <w:rPr>
          <w:rFonts w:ascii="Times New Roman" w:hAnsi="Times New Roman" w:cs="Times New Roman"/>
          <w:sz w:val="24"/>
          <w:szCs w:val="24"/>
        </w:rPr>
        <w:t xml:space="preserve">иятий содержится в приложении </w:t>
      </w:r>
      <w:r w:rsidRPr="00A961AD">
        <w:rPr>
          <w:rFonts w:ascii="Times New Roman" w:hAnsi="Times New Roman" w:cs="Times New Roman"/>
          <w:sz w:val="24"/>
          <w:szCs w:val="24"/>
        </w:rPr>
        <w:t>1 к Порядку</w:t>
      </w:r>
      <w:r w:rsidRPr="00C537FA">
        <w:rPr>
          <w:rFonts w:ascii="Times New Roman" w:hAnsi="Times New Roman" w:cs="Times New Roman"/>
          <w:sz w:val="24"/>
          <w:szCs w:val="24"/>
        </w:rPr>
        <w:t>.</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lastRenderedPageBreak/>
        <w:t>В це</w:t>
      </w:r>
      <w:r w:rsidR="003827E7">
        <w:rPr>
          <w:rFonts w:ascii="Times New Roman" w:hAnsi="Times New Roman" w:cs="Times New Roman"/>
          <w:sz w:val="24"/>
          <w:szCs w:val="24"/>
        </w:rPr>
        <w:t xml:space="preserve">лях составления плана </w:t>
      </w:r>
      <w:proofErr w:type="gramStart"/>
      <w:r w:rsidR="003827E7">
        <w:rPr>
          <w:rFonts w:ascii="Times New Roman" w:hAnsi="Times New Roman" w:cs="Times New Roman"/>
          <w:sz w:val="24"/>
          <w:szCs w:val="24"/>
        </w:rPr>
        <w:t>должностное</w:t>
      </w:r>
      <w:r w:rsidRPr="00C537FA">
        <w:rPr>
          <w:rFonts w:ascii="Times New Roman" w:hAnsi="Times New Roman" w:cs="Times New Roman"/>
          <w:sz w:val="24"/>
          <w:szCs w:val="24"/>
        </w:rPr>
        <w:t xml:space="preserve"> лиц</w:t>
      </w:r>
      <w:r w:rsidR="003827E7">
        <w:rPr>
          <w:rFonts w:ascii="Times New Roman" w:hAnsi="Times New Roman" w:cs="Times New Roman"/>
          <w:sz w:val="24"/>
          <w:szCs w:val="24"/>
        </w:rPr>
        <w:t>о</w:t>
      </w:r>
      <w:r w:rsidRPr="00C537FA">
        <w:rPr>
          <w:rFonts w:ascii="Times New Roman" w:hAnsi="Times New Roman" w:cs="Times New Roman"/>
          <w:sz w:val="24"/>
          <w:szCs w:val="24"/>
        </w:rPr>
        <w:t>, уполномоченн</w:t>
      </w:r>
      <w:r w:rsidR="003827E7">
        <w:rPr>
          <w:rFonts w:ascii="Times New Roman" w:hAnsi="Times New Roman" w:cs="Times New Roman"/>
          <w:sz w:val="24"/>
          <w:szCs w:val="24"/>
        </w:rPr>
        <w:t>ое</w:t>
      </w:r>
      <w:r w:rsidRPr="00C537FA">
        <w:rPr>
          <w:rFonts w:ascii="Times New Roman" w:hAnsi="Times New Roman" w:cs="Times New Roman"/>
          <w:sz w:val="24"/>
          <w:szCs w:val="24"/>
        </w:rPr>
        <w:t xml:space="preserve"> на осуществление внутреннего финансового аудита обязан</w:t>
      </w:r>
      <w:r w:rsidR="003827E7">
        <w:rPr>
          <w:rFonts w:ascii="Times New Roman" w:hAnsi="Times New Roman" w:cs="Times New Roman"/>
          <w:sz w:val="24"/>
          <w:szCs w:val="24"/>
        </w:rPr>
        <w:t>о</w:t>
      </w:r>
      <w:proofErr w:type="gramEnd"/>
      <w:r w:rsidRPr="00C537FA">
        <w:rPr>
          <w:rFonts w:ascii="Times New Roman" w:hAnsi="Times New Roman" w:cs="Times New Roman"/>
          <w:sz w:val="24"/>
          <w:szCs w:val="24"/>
        </w:rPr>
        <w:t xml:space="preserve"> провести предварительный анализ данных об объектах аудита, в том числе сведений о результатах:</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а) осуществления внутреннего финансового контроля за период, подлежащий аудиторской проверке;</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б) проведения в текущем и (или) отчетном финансовом году контрольных мероприятий органами муниципального финансового контроля в отношении финансово-хозяйственной деятельности объектов аудита.</w:t>
      </w:r>
    </w:p>
    <w:p w:rsidR="00C537FA" w:rsidRPr="00C537FA" w:rsidRDefault="003827E7" w:rsidP="009540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Должностное лицо</w:t>
      </w:r>
      <w:r w:rsidR="00C537FA" w:rsidRPr="00C537FA">
        <w:rPr>
          <w:rFonts w:ascii="Times New Roman" w:hAnsi="Times New Roman" w:cs="Times New Roman"/>
          <w:sz w:val="24"/>
          <w:szCs w:val="24"/>
        </w:rPr>
        <w:t xml:space="preserve"> внутреннего финансового аудита подготавливает и направляет </w:t>
      </w:r>
      <w:r w:rsidR="00B43D0A">
        <w:rPr>
          <w:rFonts w:ascii="Times New Roman" w:hAnsi="Times New Roman" w:cs="Times New Roman"/>
          <w:sz w:val="24"/>
          <w:szCs w:val="24"/>
        </w:rPr>
        <w:t xml:space="preserve">главе </w:t>
      </w:r>
      <w:proofErr w:type="spellStart"/>
      <w:r w:rsidR="00B43D0A">
        <w:rPr>
          <w:rFonts w:ascii="Times New Roman" w:hAnsi="Times New Roman" w:cs="Times New Roman"/>
          <w:sz w:val="24"/>
          <w:szCs w:val="24"/>
        </w:rPr>
        <w:t>сельсовета</w:t>
      </w:r>
      <w:r w:rsidR="00C537FA" w:rsidRPr="00C537FA">
        <w:rPr>
          <w:rFonts w:ascii="Times New Roman" w:hAnsi="Times New Roman" w:cs="Times New Roman"/>
          <w:sz w:val="24"/>
          <w:szCs w:val="24"/>
        </w:rPr>
        <w:t>предложения</w:t>
      </w:r>
      <w:proofErr w:type="spellEnd"/>
      <w:r w:rsidR="00C537FA" w:rsidRPr="00C537FA">
        <w:rPr>
          <w:rFonts w:ascii="Times New Roman" w:hAnsi="Times New Roman" w:cs="Times New Roman"/>
          <w:sz w:val="24"/>
          <w:szCs w:val="24"/>
        </w:rPr>
        <w:t xml:space="preserve"> о внесении изменений в план проведения аудиторских мероприятий, а также предложения о проведении внеплановых аудиторских мероприятий.</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Внеплановые аудиторские проверки проводятся по </w:t>
      </w:r>
      <w:proofErr w:type="spellStart"/>
      <w:r w:rsidRPr="00C537FA">
        <w:rPr>
          <w:rFonts w:ascii="Times New Roman" w:hAnsi="Times New Roman" w:cs="Times New Roman"/>
          <w:sz w:val="24"/>
          <w:szCs w:val="24"/>
        </w:rPr>
        <w:t>р</w:t>
      </w:r>
      <w:r w:rsidR="00B43D0A">
        <w:rPr>
          <w:rFonts w:ascii="Times New Roman" w:hAnsi="Times New Roman" w:cs="Times New Roman"/>
          <w:sz w:val="24"/>
          <w:szCs w:val="24"/>
        </w:rPr>
        <w:t>аспоряжениюглавы</w:t>
      </w:r>
      <w:proofErr w:type="spellEnd"/>
      <w:r w:rsidR="00B43D0A">
        <w:rPr>
          <w:rFonts w:ascii="Times New Roman" w:hAnsi="Times New Roman" w:cs="Times New Roman"/>
          <w:sz w:val="24"/>
          <w:szCs w:val="24"/>
        </w:rPr>
        <w:t xml:space="preserve"> сельсовета</w:t>
      </w:r>
      <w:r w:rsidRPr="00C537FA">
        <w:rPr>
          <w:rFonts w:ascii="Times New Roman" w:hAnsi="Times New Roman" w:cs="Times New Roman"/>
          <w:sz w:val="24"/>
          <w:szCs w:val="24"/>
        </w:rPr>
        <w:t xml:space="preserve"> при поступлении информации о фактах нарушения бюджетного законодательства и иных нормативных правовых актов, регулирующих бюджетные правоотношения.</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Под аудиторским мероприятием понимается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Программа аудиторского мероприятия представляет собой документ, содержащий основание и сроки проведения, цели и задачи, методы аудиторского мероприятия, наименование объект</w:t>
      </w:r>
      <w:proofErr w:type="gramStart"/>
      <w:r w:rsidRPr="00C537FA">
        <w:rPr>
          <w:rFonts w:ascii="Times New Roman" w:hAnsi="Times New Roman" w:cs="Times New Roman"/>
          <w:sz w:val="24"/>
          <w:szCs w:val="24"/>
        </w:rPr>
        <w:t>а(</w:t>
      </w:r>
      <w:proofErr w:type="spellStart"/>
      <w:proofErr w:type="gramEnd"/>
      <w:r w:rsidRPr="00C537FA">
        <w:rPr>
          <w:rFonts w:ascii="Times New Roman" w:hAnsi="Times New Roman" w:cs="Times New Roman"/>
          <w:sz w:val="24"/>
          <w:szCs w:val="24"/>
        </w:rPr>
        <w:t>ов</w:t>
      </w:r>
      <w:proofErr w:type="spellEnd"/>
      <w:r w:rsidRPr="00C537FA">
        <w:rPr>
          <w:rFonts w:ascii="Times New Roman" w:hAnsi="Times New Roman" w:cs="Times New Roman"/>
          <w:sz w:val="24"/>
          <w:szCs w:val="24"/>
        </w:rPr>
        <w:t>) внутреннего финансового аудита и перечень вопросов, подлежащих изучению в ходе проведения аудиторского мероприятия, а также сведения о руководителе и членах аудиторской группы или об уполномоченном должностном лице.</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Программа аудиторского мероприятия утверждается </w:t>
      </w:r>
      <w:r w:rsidR="00B43D0A">
        <w:rPr>
          <w:rFonts w:ascii="Times New Roman" w:hAnsi="Times New Roman" w:cs="Times New Roman"/>
          <w:sz w:val="24"/>
          <w:szCs w:val="24"/>
        </w:rPr>
        <w:t>главой сельсовета</w:t>
      </w:r>
      <w:r w:rsidRPr="00C537FA">
        <w:rPr>
          <w:rFonts w:ascii="Times New Roman" w:hAnsi="Times New Roman" w:cs="Times New Roman"/>
          <w:sz w:val="24"/>
          <w:szCs w:val="24"/>
        </w:rPr>
        <w:t xml:space="preserve"> по представлению </w:t>
      </w:r>
      <w:r w:rsidR="002A4026">
        <w:rPr>
          <w:rFonts w:ascii="Times New Roman" w:hAnsi="Times New Roman" w:cs="Times New Roman"/>
          <w:sz w:val="24"/>
          <w:szCs w:val="24"/>
        </w:rPr>
        <w:t>уполномоченного должностного лица</w:t>
      </w:r>
      <w:r w:rsidRPr="00C537FA">
        <w:rPr>
          <w:rFonts w:ascii="Times New Roman" w:hAnsi="Times New Roman" w:cs="Times New Roman"/>
          <w:sz w:val="24"/>
          <w:szCs w:val="24"/>
        </w:rPr>
        <w:t xml:space="preserve">. Рекомендованный образец программы аудиторского мероприятия содержится в </w:t>
      </w:r>
      <w:r w:rsidR="00A06DD9">
        <w:rPr>
          <w:rFonts w:ascii="Times New Roman" w:hAnsi="Times New Roman" w:cs="Times New Roman"/>
          <w:sz w:val="24"/>
          <w:szCs w:val="24"/>
        </w:rPr>
        <w:t>приложении</w:t>
      </w:r>
      <w:r w:rsidRPr="00A961AD">
        <w:rPr>
          <w:rFonts w:ascii="Times New Roman" w:hAnsi="Times New Roman" w:cs="Times New Roman"/>
          <w:sz w:val="24"/>
          <w:szCs w:val="24"/>
        </w:rPr>
        <w:t xml:space="preserve"> 2 к</w:t>
      </w:r>
      <w:r w:rsidRPr="00C537FA">
        <w:rPr>
          <w:rFonts w:ascii="Times New Roman" w:hAnsi="Times New Roman" w:cs="Times New Roman"/>
          <w:sz w:val="24"/>
          <w:szCs w:val="24"/>
        </w:rPr>
        <w:t xml:space="preserve"> Порядку.</w:t>
      </w:r>
    </w:p>
    <w:p w:rsidR="00C537FA" w:rsidRPr="00C537FA" w:rsidRDefault="00C537FA" w:rsidP="00954089">
      <w:pPr>
        <w:spacing w:after="0" w:line="240" w:lineRule="auto"/>
        <w:ind w:firstLine="708"/>
        <w:jc w:val="both"/>
        <w:rPr>
          <w:rFonts w:ascii="Times New Roman" w:hAnsi="Times New Roman" w:cs="Times New Roman"/>
          <w:sz w:val="24"/>
          <w:szCs w:val="24"/>
        </w:rPr>
      </w:pPr>
      <w:proofErr w:type="gramStart"/>
      <w:r w:rsidRPr="00C537FA">
        <w:rPr>
          <w:rFonts w:ascii="Times New Roman" w:hAnsi="Times New Roman" w:cs="Times New Roman"/>
          <w:sz w:val="24"/>
          <w:szCs w:val="24"/>
        </w:rPr>
        <w:t>Аудиторская группа представляет собой группу, состоящую из не менее одного должностного лица (работника) субъекта внутреннего финансового аудита и не менее одного привлеченного к проведению аудиторского мероприятия должностного лица (работника) и (или) эксперта, или группа, состоящая из нескольких должностных лиц (работников) субъекта внутреннего финансового аудита, которые являются членами аудиторской группы и проводят аудиторское мероприятие в соответствии с программой аудиторского мероприятия.</w:t>
      </w:r>
      <w:proofErr w:type="gramEnd"/>
    </w:p>
    <w:p w:rsidR="00C537FA" w:rsidRPr="00C537FA" w:rsidRDefault="00C537FA" w:rsidP="00954089">
      <w:pPr>
        <w:spacing w:after="0" w:line="240" w:lineRule="auto"/>
        <w:ind w:firstLine="708"/>
        <w:jc w:val="both"/>
        <w:rPr>
          <w:rFonts w:ascii="Times New Roman" w:hAnsi="Times New Roman" w:cs="Times New Roman"/>
          <w:sz w:val="24"/>
          <w:szCs w:val="24"/>
        </w:rPr>
      </w:pPr>
      <w:proofErr w:type="gramStart"/>
      <w:r w:rsidRPr="00C537FA">
        <w:rPr>
          <w:rFonts w:ascii="Times New Roman" w:hAnsi="Times New Roman" w:cs="Times New Roman"/>
          <w:sz w:val="24"/>
          <w:szCs w:val="24"/>
        </w:rPr>
        <w:t xml:space="preserve">Аудиторское мероприятие проводится аудиторской группой, в состав которой включаются обладающие необходимыми профессиональными знаниями и навыками должностные лица (работники) субъекта внутреннего финансового аудита, должностные лица (работники), работники подведомственных </w:t>
      </w:r>
      <w:r w:rsidR="002A4026">
        <w:rPr>
          <w:rFonts w:ascii="Times New Roman" w:hAnsi="Times New Roman" w:cs="Times New Roman"/>
          <w:sz w:val="24"/>
          <w:szCs w:val="24"/>
        </w:rPr>
        <w:t>учреждений</w:t>
      </w:r>
      <w:r w:rsidRPr="00C537FA">
        <w:rPr>
          <w:rFonts w:ascii="Times New Roman" w:hAnsi="Times New Roman" w:cs="Times New Roman"/>
          <w:sz w:val="24"/>
          <w:szCs w:val="24"/>
        </w:rPr>
        <w:t xml:space="preserve">, а также привлеченные эксперты под руководством назначенного руководителем </w:t>
      </w:r>
      <w:r w:rsidRPr="00A961AD">
        <w:rPr>
          <w:rFonts w:ascii="Times New Roman" w:hAnsi="Times New Roman" w:cs="Times New Roman"/>
          <w:sz w:val="24"/>
          <w:szCs w:val="24"/>
        </w:rPr>
        <w:t>внутреннего финансового аудита должностного лица из состава аудиторской группы (далее - аудиторская группа, руководитель аудиторской группы).</w:t>
      </w:r>
      <w:proofErr w:type="gramEnd"/>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Руководителем аудиторской группы является </w:t>
      </w:r>
      <w:r w:rsidR="002A4026">
        <w:rPr>
          <w:rFonts w:ascii="Times New Roman" w:hAnsi="Times New Roman" w:cs="Times New Roman"/>
          <w:sz w:val="24"/>
          <w:szCs w:val="24"/>
        </w:rPr>
        <w:t xml:space="preserve">уполномоченное </w:t>
      </w:r>
      <w:r w:rsidRPr="00C537FA">
        <w:rPr>
          <w:rFonts w:ascii="Times New Roman" w:hAnsi="Times New Roman" w:cs="Times New Roman"/>
          <w:sz w:val="24"/>
          <w:szCs w:val="24"/>
        </w:rPr>
        <w:t>должностное лицо (работник) субъекта внутреннего финансового аудита, входящее в состав аудиторской группы, ответственное за подготовку, проведение и результаты аудиторского мероприятия.</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К методам внутреннего финансового аудита относятся:</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а) аналитические процедуры - анализ соотношений и закономерностей, основанный на полученной информации о выполнении бюджетных процедур, в том числе информации о нарушениях и недостатках при выполнении бюджетных процедур и их причинах;</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б) инспектирование - изучение материальных активов, документов и фактических данных, информации, связанных с осуществлением операций (действий) по выполнению бюджетных процедур;</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в) пересчет - проверка точности арифметических расчетов субъектов бюджетных процедур в документах (прикладных программных средствах, информационных ресурсах), в </w:t>
      </w:r>
      <w:r w:rsidRPr="00C537FA">
        <w:rPr>
          <w:rFonts w:ascii="Times New Roman" w:hAnsi="Times New Roman" w:cs="Times New Roman"/>
          <w:sz w:val="24"/>
          <w:szCs w:val="24"/>
        </w:rPr>
        <w:lastRenderedPageBreak/>
        <w:t>том числе в первичных документах и записях в регистрах бюджетного учета, либо выполнение членами аудиторской группы самостоятельных расчетов;</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г) запрос - обращение к лицам, располагающим документами и фактическими данными, информацией, необходимыми для проведения аудиторского мероприятия;</w:t>
      </w:r>
    </w:p>
    <w:p w:rsidR="00C537FA" w:rsidRPr="00C537FA" w:rsidRDefault="00C537FA" w:rsidP="00954089">
      <w:pPr>
        <w:spacing w:after="0" w:line="240" w:lineRule="auto"/>
        <w:ind w:firstLine="708"/>
        <w:jc w:val="both"/>
        <w:rPr>
          <w:rFonts w:ascii="Times New Roman" w:hAnsi="Times New Roman" w:cs="Times New Roman"/>
          <w:sz w:val="24"/>
          <w:szCs w:val="24"/>
        </w:rPr>
      </w:pPr>
      <w:proofErr w:type="spellStart"/>
      <w:r w:rsidRPr="00C537FA">
        <w:rPr>
          <w:rFonts w:ascii="Times New Roman" w:hAnsi="Times New Roman" w:cs="Times New Roman"/>
          <w:sz w:val="24"/>
          <w:szCs w:val="24"/>
        </w:rPr>
        <w:t>д</w:t>
      </w:r>
      <w:proofErr w:type="spellEnd"/>
      <w:r w:rsidRPr="00C537FA">
        <w:rPr>
          <w:rFonts w:ascii="Times New Roman" w:hAnsi="Times New Roman" w:cs="Times New Roman"/>
          <w:sz w:val="24"/>
          <w:szCs w:val="24"/>
        </w:rPr>
        <w:t>) подтверждение -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членов аудиторской группы;</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е) наблюдение - изучение действий субъектов бюджетных процедур, осуществляемых ими в ходе выполнения операций (действий) по выполнению бюджетных процедур;</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ж) мониторинг процедур внутреннего финансового контроля -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Аудиторские проверки подразде</w:t>
      </w:r>
      <w:r w:rsidR="002A4026">
        <w:rPr>
          <w:rFonts w:ascii="Times New Roman" w:hAnsi="Times New Roman" w:cs="Times New Roman"/>
          <w:sz w:val="24"/>
          <w:szCs w:val="24"/>
        </w:rPr>
        <w:t xml:space="preserve">ляются на </w:t>
      </w:r>
      <w:proofErr w:type="spellStart"/>
      <w:r w:rsidR="002A4026">
        <w:rPr>
          <w:rFonts w:ascii="Times New Roman" w:hAnsi="Times New Roman" w:cs="Times New Roman"/>
          <w:sz w:val="24"/>
          <w:szCs w:val="24"/>
        </w:rPr>
        <w:t>камеральные</w:t>
      </w:r>
      <w:proofErr w:type="gramStart"/>
      <w:r w:rsidR="00834A06">
        <w:rPr>
          <w:rFonts w:ascii="Times New Roman" w:hAnsi="Times New Roman" w:cs="Times New Roman"/>
          <w:sz w:val="24"/>
          <w:szCs w:val="24"/>
        </w:rPr>
        <w:t>,в</w:t>
      </w:r>
      <w:proofErr w:type="gramEnd"/>
      <w:r w:rsidR="00834A06">
        <w:rPr>
          <w:rFonts w:ascii="Times New Roman" w:hAnsi="Times New Roman" w:cs="Times New Roman"/>
          <w:sz w:val="24"/>
          <w:szCs w:val="24"/>
        </w:rPr>
        <w:t>ыездные</w:t>
      </w:r>
      <w:proofErr w:type="spellEnd"/>
      <w:r w:rsidR="00834A06">
        <w:rPr>
          <w:rFonts w:ascii="Times New Roman" w:hAnsi="Times New Roman" w:cs="Times New Roman"/>
          <w:sz w:val="24"/>
          <w:szCs w:val="24"/>
        </w:rPr>
        <w:t xml:space="preserve"> </w:t>
      </w:r>
      <w:r w:rsidR="00834A06" w:rsidRPr="00C537FA">
        <w:rPr>
          <w:rFonts w:ascii="Times New Roman" w:hAnsi="Times New Roman" w:cs="Times New Roman"/>
          <w:sz w:val="24"/>
          <w:szCs w:val="24"/>
        </w:rPr>
        <w:t xml:space="preserve">и </w:t>
      </w:r>
      <w:r w:rsidR="002A4026" w:rsidRPr="00C537FA">
        <w:rPr>
          <w:rFonts w:ascii="Times New Roman" w:hAnsi="Times New Roman" w:cs="Times New Roman"/>
          <w:sz w:val="24"/>
          <w:szCs w:val="24"/>
        </w:rPr>
        <w:t>комбинированные</w:t>
      </w:r>
      <w:r w:rsidR="002A4026">
        <w:rPr>
          <w:rFonts w:ascii="Times New Roman" w:hAnsi="Times New Roman" w:cs="Times New Roman"/>
          <w:sz w:val="24"/>
          <w:szCs w:val="24"/>
        </w:rPr>
        <w:t xml:space="preserve"> проверки</w:t>
      </w:r>
      <w:r w:rsidRPr="00C537FA">
        <w:rPr>
          <w:rFonts w:ascii="Times New Roman" w:hAnsi="Times New Roman" w:cs="Times New Roman"/>
          <w:sz w:val="24"/>
          <w:szCs w:val="24"/>
        </w:rPr>
        <w:t>.</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Камеральная аудиторская проверка 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Камеральная аудиторская проверка проводится в течение 15 календарных дней со дня получения от объекта аудита информации, документов и материалов, представленных по его запросу.</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По результатам камеральной аудиторской проверки </w:t>
      </w:r>
      <w:r w:rsidRPr="00834A06">
        <w:rPr>
          <w:rFonts w:ascii="Times New Roman" w:hAnsi="Times New Roman" w:cs="Times New Roman"/>
          <w:b/>
          <w:i/>
          <w:sz w:val="24"/>
          <w:szCs w:val="24"/>
        </w:rPr>
        <w:t>оформляется акт,</w:t>
      </w:r>
      <w:r w:rsidRPr="00C537FA">
        <w:rPr>
          <w:rFonts w:ascii="Times New Roman" w:hAnsi="Times New Roman" w:cs="Times New Roman"/>
          <w:sz w:val="24"/>
          <w:szCs w:val="24"/>
        </w:rPr>
        <w:t xml:space="preserve"> который подписывается субъектом внутреннего финансового аудита, не позднее последнего дня срока проведения камеральной аудиторской проверки.</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Акт камеральной аудиторской проверки в течение 3 рабочих дней вручается (направляется заказным письмом с уведомлением) представителю объекта аудита.</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Объект аудита может представить письменные возражения на акт камеральной аудиторской проверки в течение 5 рабочих дней со дня его получения объектом аудита. Письменные возражения объекта аудита прилагаются к материалам камеральной аудиторской проверки.</w:t>
      </w:r>
    </w:p>
    <w:p w:rsidR="00C537FA" w:rsidRPr="001C16DC" w:rsidRDefault="00C537FA" w:rsidP="00954089">
      <w:pPr>
        <w:spacing w:after="0" w:line="240" w:lineRule="auto"/>
        <w:ind w:firstLine="708"/>
        <w:jc w:val="both"/>
        <w:rPr>
          <w:rFonts w:ascii="Times New Roman" w:hAnsi="Times New Roman" w:cs="Times New Roman"/>
          <w:sz w:val="24"/>
          <w:szCs w:val="24"/>
        </w:rPr>
      </w:pPr>
      <w:r w:rsidRPr="001C16DC">
        <w:rPr>
          <w:rFonts w:ascii="Times New Roman" w:hAnsi="Times New Roman" w:cs="Times New Roman"/>
          <w:sz w:val="24"/>
          <w:szCs w:val="24"/>
        </w:rPr>
        <w:t>Выездная аудиторская проверка проводится по месту нахождения объекта аудита.</w:t>
      </w:r>
    </w:p>
    <w:p w:rsidR="00C537FA" w:rsidRPr="001C16DC" w:rsidRDefault="00C537FA" w:rsidP="00954089">
      <w:pPr>
        <w:spacing w:after="0" w:line="240" w:lineRule="auto"/>
        <w:ind w:firstLine="708"/>
        <w:jc w:val="both"/>
        <w:rPr>
          <w:rFonts w:ascii="Times New Roman" w:hAnsi="Times New Roman" w:cs="Times New Roman"/>
          <w:sz w:val="24"/>
          <w:szCs w:val="24"/>
        </w:rPr>
      </w:pPr>
      <w:r w:rsidRPr="001C16DC">
        <w:rPr>
          <w:rFonts w:ascii="Times New Roman" w:hAnsi="Times New Roman" w:cs="Times New Roman"/>
          <w:sz w:val="24"/>
          <w:szCs w:val="24"/>
        </w:rPr>
        <w:t xml:space="preserve">Выездная аудиторская проверка проводится в течение 30 календарных дней со дня </w:t>
      </w:r>
      <w:r w:rsidR="00B43D0A">
        <w:rPr>
          <w:rFonts w:ascii="Times New Roman" w:hAnsi="Times New Roman" w:cs="Times New Roman"/>
          <w:sz w:val="24"/>
          <w:szCs w:val="24"/>
        </w:rPr>
        <w:t>принятия</w:t>
      </w:r>
      <w:r w:rsidRPr="001C16DC">
        <w:rPr>
          <w:rFonts w:ascii="Times New Roman" w:hAnsi="Times New Roman" w:cs="Times New Roman"/>
          <w:sz w:val="24"/>
          <w:szCs w:val="24"/>
        </w:rPr>
        <w:t xml:space="preserve"> </w:t>
      </w:r>
      <w:proofErr w:type="spellStart"/>
      <w:r w:rsidRPr="001C16DC">
        <w:rPr>
          <w:rFonts w:ascii="Times New Roman" w:hAnsi="Times New Roman" w:cs="Times New Roman"/>
          <w:sz w:val="24"/>
          <w:szCs w:val="24"/>
        </w:rPr>
        <w:t>р</w:t>
      </w:r>
      <w:r w:rsidR="00B43D0A">
        <w:rPr>
          <w:rFonts w:ascii="Times New Roman" w:hAnsi="Times New Roman" w:cs="Times New Roman"/>
          <w:sz w:val="24"/>
          <w:szCs w:val="24"/>
        </w:rPr>
        <w:t>аспоряженияглавы</w:t>
      </w:r>
      <w:proofErr w:type="spellEnd"/>
      <w:r w:rsidR="00B43D0A">
        <w:rPr>
          <w:rFonts w:ascii="Times New Roman" w:hAnsi="Times New Roman" w:cs="Times New Roman"/>
          <w:sz w:val="24"/>
          <w:szCs w:val="24"/>
        </w:rPr>
        <w:t xml:space="preserve"> </w:t>
      </w:r>
      <w:proofErr w:type="spellStart"/>
      <w:r w:rsidR="00B43D0A">
        <w:rPr>
          <w:rFonts w:ascii="Times New Roman" w:hAnsi="Times New Roman" w:cs="Times New Roman"/>
          <w:sz w:val="24"/>
          <w:szCs w:val="24"/>
        </w:rPr>
        <w:t>сельсовета</w:t>
      </w:r>
      <w:r w:rsidRPr="001C16DC">
        <w:rPr>
          <w:rFonts w:ascii="Times New Roman" w:hAnsi="Times New Roman" w:cs="Times New Roman"/>
          <w:sz w:val="24"/>
          <w:szCs w:val="24"/>
        </w:rPr>
        <w:t>о</w:t>
      </w:r>
      <w:proofErr w:type="spellEnd"/>
      <w:r w:rsidRPr="001C16DC">
        <w:rPr>
          <w:rFonts w:ascii="Times New Roman" w:hAnsi="Times New Roman" w:cs="Times New Roman"/>
          <w:sz w:val="24"/>
          <w:szCs w:val="24"/>
        </w:rPr>
        <w:t xml:space="preserve"> </w:t>
      </w:r>
      <w:proofErr w:type="gramStart"/>
      <w:r w:rsidRPr="001C16DC">
        <w:rPr>
          <w:rFonts w:ascii="Times New Roman" w:hAnsi="Times New Roman" w:cs="Times New Roman"/>
          <w:sz w:val="24"/>
          <w:szCs w:val="24"/>
        </w:rPr>
        <w:t>проведении</w:t>
      </w:r>
      <w:proofErr w:type="gramEnd"/>
      <w:r w:rsidRPr="001C16DC">
        <w:rPr>
          <w:rFonts w:ascii="Times New Roman" w:hAnsi="Times New Roman" w:cs="Times New Roman"/>
          <w:sz w:val="24"/>
          <w:szCs w:val="24"/>
        </w:rPr>
        <w:t xml:space="preserve"> аудиторской проверки с возможностью продления срока не более одного раза и не более чем на 15 календарных дней.</w:t>
      </w:r>
    </w:p>
    <w:p w:rsidR="00C537FA" w:rsidRPr="001C16DC" w:rsidRDefault="00C537FA" w:rsidP="00954089">
      <w:pPr>
        <w:spacing w:after="0" w:line="240" w:lineRule="auto"/>
        <w:ind w:firstLine="708"/>
        <w:jc w:val="both"/>
        <w:rPr>
          <w:rFonts w:ascii="Times New Roman" w:hAnsi="Times New Roman" w:cs="Times New Roman"/>
          <w:sz w:val="24"/>
          <w:szCs w:val="24"/>
        </w:rPr>
      </w:pPr>
      <w:r w:rsidRPr="001C16DC">
        <w:rPr>
          <w:rFonts w:ascii="Times New Roman" w:hAnsi="Times New Roman" w:cs="Times New Roman"/>
          <w:sz w:val="24"/>
          <w:szCs w:val="24"/>
        </w:rPr>
        <w:t xml:space="preserve">Проведение выездной аудиторской проверки может быть приостановлено </w:t>
      </w:r>
      <w:r w:rsidR="00B43D0A">
        <w:rPr>
          <w:rFonts w:ascii="Times New Roman" w:hAnsi="Times New Roman" w:cs="Times New Roman"/>
          <w:sz w:val="24"/>
          <w:szCs w:val="24"/>
        </w:rPr>
        <w:t xml:space="preserve">главой </w:t>
      </w:r>
      <w:proofErr w:type="spellStart"/>
      <w:r w:rsidR="00B43D0A">
        <w:rPr>
          <w:rFonts w:ascii="Times New Roman" w:hAnsi="Times New Roman" w:cs="Times New Roman"/>
          <w:sz w:val="24"/>
          <w:szCs w:val="24"/>
        </w:rPr>
        <w:t>сельсовета</w:t>
      </w:r>
      <w:r w:rsidRPr="001C16DC">
        <w:rPr>
          <w:rFonts w:ascii="Times New Roman" w:hAnsi="Times New Roman" w:cs="Times New Roman"/>
          <w:sz w:val="24"/>
          <w:szCs w:val="24"/>
        </w:rPr>
        <w:t>на</w:t>
      </w:r>
      <w:proofErr w:type="spellEnd"/>
      <w:r w:rsidRPr="001C16DC">
        <w:rPr>
          <w:rFonts w:ascii="Times New Roman" w:hAnsi="Times New Roman" w:cs="Times New Roman"/>
          <w:sz w:val="24"/>
          <w:szCs w:val="24"/>
        </w:rPr>
        <w:t xml:space="preserve"> </w:t>
      </w:r>
      <w:proofErr w:type="gramStart"/>
      <w:r w:rsidRPr="001C16DC">
        <w:rPr>
          <w:rFonts w:ascii="Times New Roman" w:hAnsi="Times New Roman" w:cs="Times New Roman"/>
          <w:sz w:val="24"/>
          <w:szCs w:val="24"/>
        </w:rPr>
        <w:t>основании</w:t>
      </w:r>
      <w:proofErr w:type="gramEnd"/>
      <w:r w:rsidRPr="001C16DC">
        <w:rPr>
          <w:rFonts w:ascii="Times New Roman" w:hAnsi="Times New Roman" w:cs="Times New Roman"/>
          <w:sz w:val="24"/>
          <w:szCs w:val="24"/>
        </w:rPr>
        <w:t xml:space="preserve"> мотивированного обращения </w:t>
      </w:r>
      <w:r w:rsidR="002A4026" w:rsidRPr="001C16DC">
        <w:rPr>
          <w:rFonts w:ascii="Times New Roman" w:hAnsi="Times New Roman" w:cs="Times New Roman"/>
          <w:sz w:val="24"/>
          <w:szCs w:val="24"/>
        </w:rPr>
        <w:t>уполномоченного должностного лица</w:t>
      </w:r>
      <w:r w:rsidRPr="001C16DC">
        <w:rPr>
          <w:rFonts w:ascii="Times New Roman" w:hAnsi="Times New Roman" w:cs="Times New Roman"/>
          <w:sz w:val="24"/>
          <w:szCs w:val="24"/>
        </w:rPr>
        <w:t>:</w:t>
      </w:r>
    </w:p>
    <w:p w:rsidR="00C537FA" w:rsidRPr="001C16DC" w:rsidRDefault="00C537FA" w:rsidP="00954089">
      <w:pPr>
        <w:spacing w:after="0" w:line="240" w:lineRule="auto"/>
        <w:ind w:firstLine="708"/>
        <w:jc w:val="both"/>
        <w:rPr>
          <w:rFonts w:ascii="Times New Roman" w:hAnsi="Times New Roman" w:cs="Times New Roman"/>
          <w:sz w:val="24"/>
          <w:szCs w:val="24"/>
        </w:rPr>
      </w:pPr>
      <w:r w:rsidRPr="001C16DC">
        <w:rPr>
          <w:rFonts w:ascii="Times New Roman" w:hAnsi="Times New Roman" w:cs="Times New Roman"/>
          <w:sz w:val="24"/>
          <w:szCs w:val="24"/>
        </w:rPr>
        <w:t>а) при отсутствии или неудовлетворительном состоянии бюджетного учета у объекта аудита -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w:t>
      </w:r>
    </w:p>
    <w:p w:rsidR="00C537FA" w:rsidRPr="001C16DC" w:rsidRDefault="00C537FA" w:rsidP="00954089">
      <w:pPr>
        <w:spacing w:after="0" w:line="240" w:lineRule="auto"/>
        <w:ind w:firstLine="708"/>
        <w:jc w:val="both"/>
        <w:rPr>
          <w:rFonts w:ascii="Times New Roman" w:hAnsi="Times New Roman" w:cs="Times New Roman"/>
          <w:sz w:val="24"/>
          <w:szCs w:val="24"/>
        </w:rPr>
      </w:pPr>
      <w:r w:rsidRPr="001C16DC">
        <w:rPr>
          <w:rFonts w:ascii="Times New Roman" w:hAnsi="Times New Roman" w:cs="Times New Roman"/>
          <w:sz w:val="24"/>
          <w:szCs w:val="24"/>
        </w:rPr>
        <w:t>б) в случае непредставления объектом аудита информации, документов и материалов и (или) пред</w:t>
      </w:r>
      <w:r w:rsidR="00A06DD9">
        <w:rPr>
          <w:rFonts w:ascii="Times New Roman" w:hAnsi="Times New Roman" w:cs="Times New Roman"/>
          <w:sz w:val="24"/>
          <w:szCs w:val="24"/>
        </w:rPr>
        <w:t xml:space="preserve">ставления неполного комплекта </w:t>
      </w:r>
      <w:r w:rsidRPr="001C16DC">
        <w:rPr>
          <w:rFonts w:ascii="Times New Roman" w:hAnsi="Times New Roman" w:cs="Times New Roman"/>
          <w:sz w:val="24"/>
          <w:szCs w:val="24"/>
        </w:rPr>
        <w:t>требуемых 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p>
    <w:p w:rsidR="00C537FA" w:rsidRPr="001C16DC" w:rsidRDefault="00C537FA" w:rsidP="00954089">
      <w:pPr>
        <w:spacing w:after="0" w:line="240" w:lineRule="auto"/>
        <w:ind w:firstLine="708"/>
        <w:jc w:val="both"/>
        <w:rPr>
          <w:rFonts w:ascii="Times New Roman" w:hAnsi="Times New Roman" w:cs="Times New Roman"/>
          <w:sz w:val="24"/>
          <w:szCs w:val="24"/>
        </w:rPr>
      </w:pPr>
      <w:r w:rsidRPr="001C16DC">
        <w:rPr>
          <w:rFonts w:ascii="Times New Roman" w:hAnsi="Times New Roman" w:cs="Times New Roman"/>
          <w:sz w:val="24"/>
          <w:szCs w:val="24"/>
        </w:rPr>
        <w:t>в) при необходимости обследования имущества и (или) документов, находящихся не по месту нахождения объекта аудита.</w:t>
      </w:r>
    </w:p>
    <w:p w:rsidR="00C537FA" w:rsidRPr="001C16DC" w:rsidRDefault="00834A06" w:rsidP="00954089">
      <w:pPr>
        <w:spacing w:after="0" w:line="240" w:lineRule="auto"/>
        <w:ind w:firstLine="708"/>
        <w:jc w:val="both"/>
        <w:rPr>
          <w:rFonts w:ascii="Times New Roman" w:hAnsi="Times New Roman" w:cs="Times New Roman"/>
          <w:sz w:val="24"/>
          <w:szCs w:val="24"/>
        </w:rPr>
      </w:pPr>
      <w:r w:rsidRPr="001C16DC">
        <w:rPr>
          <w:rFonts w:ascii="Times New Roman" w:hAnsi="Times New Roman" w:cs="Times New Roman"/>
          <w:sz w:val="24"/>
          <w:szCs w:val="24"/>
        </w:rPr>
        <w:lastRenderedPageBreak/>
        <w:t>Уполномоченному должностному лицу</w:t>
      </w:r>
      <w:r w:rsidR="00C537FA" w:rsidRPr="001C16DC">
        <w:rPr>
          <w:rFonts w:ascii="Times New Roman" w:hAnsi="Times New Roman" w:cs="Times New Roman"/>
          <w:sz w:val="24"/>
          <w:szCs w:val="24"/>
        </w:rPr>
        <w:t xml:space="preserve">, </w:t>
      </w:r>
      <w:r w:rsidRPr="001C16DC">
        <w:rPr>
          <w:rFonts w:ascii="Times New Roman" w:hAnsi="Times New Roman" w:cs="Times New Roman"/>
          <w:sz w:val="24"/>
          <w:szCs w:val="24"/>
        </w:rPr>
        <w:t xml:space="preserve">после </w:t>
      </w:r>
      <w:r w:rsidR="00C537FA" w:rsidRPr="001C16DC">
        <w:rPr>
          <w:rFonts w:ascii="Times New Roman" w:hAnsi="Times New Roman" w:cs="Times New Roman"/>
          <w:sz w:val="24"/>
          <w:szCs w:val="24"/>
        </w:rPr>
        <w:t>приня</w:t>
      </w:r>
      <w:r w:rsidRPr="001C16DC">
        <w:rPr>
          <w:rFonts w:ascii="Times New Roman" w:hAnsi="Times New Roman" w:cs="Times New Roman"/>
          <w:sz w:val="24"/>
          <w:szCs w:val="24"/>
        </w:rPr>
        <w:t>тия р</w:t>
      </w:r>
      <w:r w:rsidR="00C537FA" w:rsidRPr="001C16DC">
        <w:rPr>
          <w:rFonts w:ascii="Times New Roman" w:hAnsi="Times New Roman" w:cs="Times New Roman"/>
          <w:sz w:val="24"/>
          <w:szCs w:val="24"/>
        </w:rPr>
        <w:t>ешени</w:t>
      </w:r>
      <w:r w:rsidRPr="001C16DC">
        <w:rPr>
          <w:rFonts w:ascii="Times New Roman" w:hAnsi="Times New Roman" w:cs="Times New Roman"/>
          <w:sz w:val="24"/>
          <w:szCs w:val="24"/>
        </w:rPr>
        <w:t>я</w:t>
      </w:r>
      <w:r w:rsidR="00C537FA" w:rsidRPr="001C16DC">
        <w:rPr>
          <w:rFonts w:ascii="Times New Roman" w:hAnsi="Times New Roman" w:cs="Times New Roman"/>
          <w:sz w:val="24"/>
          <w:szCs w:val="24"/>
        </w:rPr>
        <w:t xml:space="preserve"> о приостановлении проведения выездной аудиторской проверки, необходимо в течение 3 рабочих дней со дня его принятия:</w:t>
      </w:r>
    </w:p>
    <w:p w:rsidR="00C537FA" w:rsidRPr="001C16DC" w:rsidRDefault="00834A06" w:rsidP="00954089">
      <w:pPr>
        <w:spacing w:after="0" w:line="240" w:lineRule="auto"/>
        <w:jc w:val="both"/>
        <w:rPr>
          <w:rFonts w:ascii="Times New Roman" w:hAnsi="Times New Roman" w:cs="Times New Roman"/>
          <w:sz w:val="24"/>
          <w:szCs w:val="24"/>
        </w:rPr>
      </w:pPr>
      <w:r w:rsidRPr="001C16DC">
        <w:rPr>
          <w:rFonts w:ascii="Times New Roman" w:hAnsi="Times New Roman" w:cs="Times New Roman"/>
          <w:sz w:val="24"/>
          <w:szCs w:val="24"/>
        </w:rPr>
        <w:t xml:space="preserve">- </w:t>
      </w:r>
      <w:r w:rsidR="00C537FA" w:rsidRPr="001C16DC">
        <w:rPr>
          <w:rFonts w:ascii="Times New Roman" w:hAnsi="Times New Roman" w:cs="Times New Roman"/>
          <w:sz w:val="24"/>
          <w:szCs w:val="24"/>
        </w:rPr>
        <w:t>письменно известить объект аудита о приостановлении проведения выездной аудиторской проверки и причинах приостановления;</w:t>
      </w:r>
    </w:p>
    <w:p w:rsidR="00C537FA" w:rsidRPr="001C16DC" w:rsidRDefault="00834A06" w:rsidP="00954089">
      <w:pPr>
        <w:spacing w:after="0" w:line="240" w:lineRule="auto"/>
        <w:jc w:val="both"/>
        <w:rPr>
          <w:rFonts w:ascii="Times New Roman" w:hAnsi="Times New Roman" w:cs="Times New Roman"/>
          <w:sz w:val="24"/>
          <w:szCs w:val="24"/>
        </w:rPr>
      </w:pPr>
      <w:r w:rsidRPr="001C16DC">
        <w:rPr>
          <w:rFonts w:ascii="Times New Roman" w:hAnsi="Times New Roman" w:cs="Times New Roman"/>
          <w:sz w:val="24"/>
          <w:szCs w:val="24"/>
        </w:rPr>
        <w:t xml:space="preserve">- </w:t>
      </w:r>
      <w:r w:rsidR="00C537FA" w:rsidRPr="001C16DC">
        <w:rPr>
          <w:rFonts w:ascii="Times New Roman" w:hAnsi="Times New Roman" w:cs="Times New Roman"/>
          <w:sz w:val="24"/>
          <w:szCs w:val="24"/>
        </w:rPr>
        <w:t>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w:t>
      </w:r>
    </w:p>
    <w:p w:rsidR="00C537FA" w:rsidRPr="001C16DC" w:rsidRDefault="00C537FA" w:rsidP="00954089">
      <w:pPr>
        <w:spacing w:after="0" w:line="240" w:lineRule="auto"/>
        <w:ind w:firstLine="708"/>
        <w:jc w:val="both"/>
        <w:rPr>
          <w:rFonts w:ascii="Times New Roman" w:hAnsi="Times New Roman" w:cs="Times New Roman"/>
          <w:sz w:val="24"/>
          <w:szCs w:val="24"/>
        </w:rPr>
      </w:pPr>
      <w:r w:rsidRPr="001C16DC">
        <w:rPr>
          <w:rFonts w:ascii="Times New Roman" w:hAnsi="Times New Roman" w:cs="Times New Roman"/>
          <w:sz w:val="24"/>
          <w:szCs w:val="24"/>
        </w:rPr>
        <w:t xml:space="preserve">После окончания выездной аудиторской проверки </w:t>
      </w:r>
      <w:r w:rsidR="001C16DC" w:rsidRPr="001C16DC">
        <w:rPr>
          <w:rFonts w:ascii="Times New Roman" w:hAnsi="Times New Roman" w:cs="Times New Roman"/>
          <w:sz w:val="24"/>
          <w:szCs w:val="24"/>
        </w:rPr>
        <w:t>уполномоченное должностное лицо</w:t>
      </w:r>
      <w:r w:rsidRPr="001C16DC">
        <w:rPr>
          <w:rFonts w:ascii="Times New Roman" w:hAnsi="Times New Roman" w:cs="Times New Roman"/>
          <w:sz w:val="24"/>
          <w:szCs w:val="24"/>
        </w:rPr>
        <w:t xml:space="preserve"> подписывает справку о завершении выездной аудиторской проверки и вручает ее представителю объекта аудита не позднее последнего дня срока проведения выездной аудиторской проверки.</w:t>
      </w:r>
    </w:p>
    <w:p w:rsidR="00C537FA" w:rsidRPr="001C16DC" w:rsidRDefault="00C537FA" w:rsidP="00954089">
      <w:pPr>
        <w:spacing w:after="0" w:line="240" w:lineRule="auto"/>
        <w:ind w:firstLine="708"/>
        <w:jc w:val="both"/>
        <w:rPr>
          <w:rFonts w:ascii="Times New Roman" w:hAnsi="Times New Roman" w:cs="Times New Roman"/>
          <w:sz w:val="24"/>
          <w:szCs w:val="24"/>
        </w:rPr>
      </w:pPr>
      <w:r w:rsidRPr="001C16DC">
        <w:rPr>
          <w:rFonts w:ascii="Times New Roman" w:hAnsi="Times New Roman" w:cs="Times New Roman"/>
          <w:sz w:val="24"/>
          <w:szCs w:val="24"/>
        </w:rPr>
        <w:t xml:space="preserve">Результаты выездной аудиторской проверки оформляются актом аудиторской проверки, который подписывается </w:t>
      </w:r>
      <w:r w:rsidR="001C16DC" w:rsidRPr="001C16DC">
        <w:rPr>
          <w:rFonts w:ascii="Times New Roman" w:hAnsi="Times New Roman" w:cs="Times New Roman"/>
          <w:sz w:val="24"/>
          <w:szCs w:val="24"/>
        </w:rPr>
        <w:t>уполномоченным должностным лицом</w:t>
      </w:r>
      <w:r w:rsidRPr="001C16DC">
        <w:rPr>
          <w:rFonts w:ascii="Times New Roman" w:hAnsi="Times New Roman" w:cs="Times New Roman"/>
          <w:sz w:val="24"/>
          <w:szCs w:val="24"/>
        </w:rPr>
        <w:t xml:space="preserve"> и всеми членами аудиторской группы в течение 10 рабочих дней со дня, следующего за днем подписания справки о завершении выездной аудиторской проверки.</w:t>
      </w:r>
    </w:p>
    <w:p w:rsidR="00C537FA" w:rsidRPr="001C16DC" w:rsidRDefault="00C537FA" w:rsidP="00954089">
      <w:pPr>
        <w:spacing w:after="0" w:line="240" w:lineRule="auto"/>
        <w:ind w:firstLine="708"/>
        <w:jc w:val="both"/>
        <w:rPr>
          <w:rFonts w:ascii="Times New Roman" w:hAnsi="Times New Roman" w:cs="Times New Roman"/>
          <w:sz w:val="24"/>
          <w:szCs w:val="24"/>
        </w:rPr>
      </w:pPr>
      <w:r w:rsidRPr="001C16DC">
        <w:rPr>
          <w:rFonts w:ascii="Times New Roman" w:hAnsi="Times New Roman" w:cs="Times New Roman"/>
          <w:sz w:val="24"/>
          <w:szCs w:val="24"/>
        </w:rPr>
        <w:t>Акт выездной аудиторской проверки в течение 3 рабочих дней со дня его подписания вручается (направляется заказным письмом с уведомлением) представителю объекта аудита.</w:t>
      </w:r>
    </w:p>
    <w:p w:rsidR="00C537FA" w:rsidRPr="001C16DC" w:rsidRDefault="00C537FA" w:rsidP="00954089">
      <w:pPr>
        <w:spacing w:after="0" w:line="240" w:lineRule="auto"/>
        <w:ind w:firstLine="708"/>
        <w:jc w:val="both"/>
        <w:rPr>
          <w:rFonts w:ascii="Times New Roman" w:hAnsi="Times New Roman" w:cs="Times New Roman"/>
          <w:sz w:val="24"/>
          <w:szCs w:val="24"/>
        </w:rPr>
      </w:pPr>
      <w:r w:rsidRPr="001C16DC">
        <w:rPr>
          <w:rFonts w:ascii="Times New Roman" w:hAnsi="Times New Roman" w:cs="Times New Roman"/>
          <w:sz w:val="24"/>
          <w:szCs w:val="24"/>
        </w:rPr>
        <w:t>Объект аудита может представить письменные возражения на акт выездной аудиторской проверки в течение 5 рабочих дней со дня его получения.</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1C16DC">
        <w:rPr>
          <w:rFonts w:ascii="Times New Roman" w:hAnsi="Times New Roman" w:cs="Times New Roman"/>
          <w:sz w:val="24"/>
          <w:szCs w:val="24"/>
        </w:rPr>
        <w:t>Письменные возражения объекта аудита прилагаются к материалам выездной аудиторской проверки.</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Комбинированная аудиторская проверка проводится как по месту нахождения главного администратора (администратора), так и по месту нахождения объектов аудита. Порядок проведения комбинированной аудиторской проверки осуществляется в соответствии с порядком проведения выездной аудиторской проверки.</w:t>
      </w:r>
    </w:p>
    <w:p w:rsidR="00C537FA" w:rsidRPr="00C537FA" w:rsidRDefault="00C537FA" w:rsidP="00954089">
      <w:pPr>
        <w:spacing w:after="0" w:line="240" w:lineRule="auto"/>
        <w:ind w:firstLine="708"/>
        <w:jc w:val="both"/>
        <w:rPr>
          <w:rFonts w:ascii="Times New Roman" w:hAnsi="Times New Roman" w:cs="Times New Roman"/>
          <w:sz w:val="24"/>
          <w:szCs w:val="24"/>
        </w:rPr>
      </w:pPr>
      <w:proofErr w:type="gramStart"/>
      <w:r w:rsidRPr="00C537FA">
        <w:rPr>
          <w:rFonts w:ascii="Times New Roman" w:hAnsi="Times New Roman" w:cs="Times New Roman"/>
          <w:sz w:val="24"/>
          <w:szCs w:val="24"/>
        </w:rPr>
        <w:t xml:space="preserve">Результатом проведения аудиторского мероприятия является документ, подписанный </w:t>
      </w:r>
      <w:r w:rsidR="001C16DC">
        <w:rPr>
          <w:rFonts w:ascii="Times New Roman" w:hAnsi="Times New Roman" w:cs="Times New Roman"/>
          <w:sz w:val="24"/>
          <w:szCs w:val="24"/>
        </w:rPr>
        <w:t>должностным лицом</w:t>
      </w:r>
      <w:r w:rsidRPr="00C537FA">
        <w:rPr>
          <w:rFonts w:ascii="Times New Roman" w:hAnsi="Times New Roman" w:cs="Times New Roman"/>
          <w:sz w:val="24"/>
          <w:szCs w:val="24"/>
        </w:rPr>
        <w:t xml:space="preserve">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w:t>
      </w:r>
      <w:r w:rsidRPr="00A961AD">
        <w:rPr>
          <w:rFonts w:ascii="Times New Roman" w:hAnsi="Times New Roman" w:cs="Times New Roman"/>
          <w:sz w:val="24"/>
          <w:szCs w:val="24"/>
        </w:rPr>
        <w:t>(устранения) бюджетных рисков и по организации внутреннего финансового контроля (далее - заключение).</w:t>
      </w:r>
      <w:proofErr w:type="gramEnd"/>
      <w:r w:rsidRPr="00A961AD">
        <w:rPr>
          <w:rFonts w:ascii="Times New Roman" w:hAnsi="Times New Roman" w:cs="Times New Roman"/>
          <w:sz w:val="24"/>
          <w:szCs w:val="24"/>
        </w:rPr>
        <w:t xml:space="preserve"> Рекомендованный образец заключения содержится в приложении N 3 Порядка</w:t>
      </w:r>
      <w:r w:rsidRPr="00C537FA">
        <w:rPr>
          <w:rFonts w:ascii="Times New Roman" w:hAnsi="Times New Roman" w:cs="Times New Roman"/>
          <w:sz w:val="24"/>
          <w:szCs w:val="24"/>
        </w:rPr>
        <w:t>.</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Заключение по результатам аудиторской проверки с приложением акта аудиторской проверки направляется </w:t>
      </w:r>
      <w:r w:rsidR="006A5FC3">
        <w:rPr>
          <w:rFonts w:ascii="Times New Roman" w:hAnsi="Times New Roman" w:cs="Times New Roman"/>
          <w:sz w:val="24"/>
          <w:szCs w:val="24"/>
        </w:rPr>
        <w:t>главе сельсовета</w:t>
      </w:r>
      <w:r w:rsidRPr="00C537FA">
        <w:rPr>
          <w:rFonts w:ascii="Times New Roman" w:hAnsi="Times New Roman" w:cs="Times New Roman"/>
          <w:sz w:val="24"/>
          <w:szCs w:val="24"/>
        </w:rPr>
        <w:t>.</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По результатам рассмотрения указанного заключения </w:t>
      </w:r>
      <w:r w:rsidR="006A5FC3">
        <w:rPr>
          <w:rFonts w:ascii="Times New Roman" w:hAnsi="Times New Roman" w:cs="Times New Roman"/>
          <w:sz w:val="24"/>
          <w:szCs w:val="24"/>
        </w:rPr>
        <w:t xml:space="preserve">глава </w:t>
      </w:r>
      <w:proofErr w:type="spellStart"/>
      <w:r w:rsidR="006A5FC3">
        <w:rPr>
          <w:rFonts w:ascii="Times New Roman" w:hAnsi="Times New Roman" w:cs="Times New Roman"/>
          <w:sz w:val="24"/>
          <w:szCs w:val="24"/>
        </w:rPr>
        <w:t>сельсовета</w:t>
      </w:r>
      <w:r w:rsidRPr="00C537FA">
        <w:rPr>
          <w:rFonts w:ascii="Times New Roman" w:hAnsi="Times New Roman" w:cs="Times New Roman"/>
          <w:sz w:val="24"/>
          <w:szCs w:val="24"/>
        </w:rPr>
        <w:t>в</w:t>
      </w:r>
      <w:proofErr w:type="spellEnd"/>
      <w:r w:rsidRPr="00C537FA">
        <w:rPr>
          <w:rFonts w:ascii="Times New Roman" w:hAnsi="Times New Roman" w:cs="Times New Roman"/>
          <w:sz w:val="24"/>
          <w:szCs w:val="24"/>
        </w:rPr>
        <w:t xml:space="preserve"> течение 20 рабочих дней со дня, следующего за днем подписания акта аудиторской проверки, принимает одно или несколько из следующих решений о:</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а) необходимости реализац</w:t>
      </w:r>
      <w:proofErr w:type="gramStart"/>
      <w:r w:rsidRPr="00C537FA">
        <w:rPr>
          <w:rFonts w:ascii="Times New Roman" w:hAnsi="Times New Roman" w:cs="Times New Roman"/>
          <w:sz w:val="24"/>
          <w:szCs w:val="24"/>
        </w:rPr>
        <w:t>ии ау</w:t>
      </w:r>
      <w:proofErr w:type="gramEnd"/>
      <w:r w:rsidRPr="00C537FA">
        <w:rPr>
          <w:rFonts w:ascii="Times New Roman" w:hAnsi="Times New Roman" w:cs="Times New Roman"/>
          <w:sz w:val="24"/>
          <w:szCs w:val="24"/>
        </w:rPr>
        <w:t>диторских выводов, предложений и рекомендаций;</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б) недостаточной обоснованности аудиторских выводов, предложений и рекомендаций;</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в) </w:t>
      </w:r>
      <w:proofErr w:type="gramStart"/>
      <w:r w:rsidRPr="00C537FA">
        <w:rPr>
          <w:rFonts w:ascii="Times New Roman" w:hAnsi="Times New Roman" w:cs="Times New Roman"/>
          <w:sz w:val="24"/>
          <w:szCs w:val="24"/>
        </w:rPr>
        <w:t>применении</w:t>
      </w:r>
      <w:proofErr w:type="gramEnd"/>
      <w:r w:rsidRPr="00C537FA">
        <w:rPr>
          <w:rFonts w:ascii="Times New Roman" w:hAnsi="Times New Roman" w:cs="Times New Roman"/>
          <w:sz w:val="24"/>
          <w:szCs w:val="24"/>
        </w:rPr>
        <w:t xml:space="preserve"> материальной и (или) дисциплинарной ответственности к виновным должностным лицам, а также о проведении служебных проверок;</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г) </w:t>
      </w:r>
      <w:proofErr w:type="gramStart"/>
      <w:r w:rsidRPr="00C537FA">
        <w:rPr>
          <w:rFonts w:ascii="Times New Roman" w:hAnsi="Times New Roman" w:cs="Times New Roman"/>
          <w:sz w:val="24"/>
          <w:szCs w:val="24"/>
        </w:rPr>
        <w:t>направлении</w:t>
      </w:r>
      <w:proofErr w:type="gramEnd"/>
      <w:r w:rsidRPr="00C537FA">
        <w:rPr>
          <w:rFonts w:ascii="Times New Roman" w:hAnsi="Times New Roman" w:cs="Times New Roman"/>
          <w:sz w:val="24"/>
          <w:szCs w:val="24"/>
        </w:rPr>
        <w:t xml:space="preserve"> материалов в правоохранительные органы в случае наличия признаков нарушений, в отношении которых отсутствует возможность их устранения.</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6A5FC3">
        <w:rPr>
          <w:rFonts w:ascii="Times New Roman" w:hAnsi="Times New Roman" w:cs="Times New Roman"/>
          <w:sz w:val="24"/>
          <w:szCs w:val="24"/>
        </w:rPr>
        <w:t xml:space="preserve">При принятии </w:t>
      </w:r>
      <w:r w:rsidR="006A5FC3">
        <w:rPr>
          <w:rFonts w:ascii="Times New Roman" w:hAnsi="Times New Roman" w:cs="Times New Roman"/>
          <w:sz w:val="24"/>
          <w:szCs w:val="24"/>
        </w:rPr>
        <w:t>главой сельсовета</w:t>
      </w:r>
      <w:r w:rsidR="00A06DD9">
        <w:rPr>
          <w:rFonts w:ascii="Times New Roman" w:hAnsi="Times New Roman" w:cs="Times New Roman"/>
          <w:sz w:val="24"/>
          <w:szCs w:val="24"/>
        </w:rPr>
        <w:t xml:space="preserve">, предусмотренного подпунктом «а» </w:t>
      </w:r>
      <w:r w:rsidRPr="00C537FA">
        <w:rPr>
          <w:rFonts w:ascii="Times New Roman" w:hAnsi="Times New Roman" w:cs="Times New Roman"/>
          <w:sz w:val="24"/>
          <w:szCs w:val="24"/>
        </w:rPr>
        <w:t xml:space="preserve">пункта 21 настоящего Порядка, </w:t>
      </w:r>
      <w:r w:rsidR="00834A06">
        <w:rPr>
          <w:rFonts w:ascii="Times New Roman" w:hAnsi="Times New Roman" w:cs="Times New Roman"/>
          <w:sz w:val="24"/>
          <w:szCs w:val="24"/>
        </w:rPr>
        <w:t>уполномоченное должностное лицо</w:t>
      </w:r>
      <w:r w:rsidRPr="00C537FA">
        <w:rPr>
          <w:rFonts w:ascii="Times New Roman" w:hAnsi="Times New Roman" w:cs="Times New Roman"/>
          <w:sz w:val="24"/>
          <w:szCs w:val="24"/>
        </w:rPr>
        <w:t xml:space="preserve"> объекта аудита обеспечивает разработку плана мероприятий по устранению выявленных недостатков и нарушений в соответствии с предложениями и рекомендациями субъекта внутреннего финансового аудита и осуществляет </w:t>
      </w:r>
      <w:proofErr w:type="gramStart"/>
      <w:r w:rsidRPr="00C537FA">
        <w:rPr>
          <w:rFonts w:ascii="Times New Roman" w:hAnsi="Times New Roman" w:cs="Times New Roman"/>
          <w:sz w:val="24"/>
          <w:szCs w:val="24"/>
        </w:rPr>
        <w:t>контроль за</w:t>
      </w:r>
      <w:proofErr w:type="gramEnd"/>
      <w:r w:rsidRPr="00C537FA">
        <w:rPr>
          <w:rFonts w:ascii="Times New Roman" w:hAnsi="Times New Roman" w:cs="Times New Roman"/>
          <w:sz w:val="24"/>
          <w:szCs w:val="24"/>
        </w:rPr>
        <w:t xml:space="preserve"> его выполнением.</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Годовая отчетность о результатах осуществления внутреннего финансового аудита за отчетный финансовый год формируется должностным лицом, уполномоченным на </w:t>
      </w:r>
      <w:r w:rsidRPr="00C537FA">
        <w:rPr>
          <w:rFonts w:ascii="Times New Roman" w:hAnsi="Times New Roman" w:cs="Times New Roman"/>
          <w:sz w:val="24"/>
          <w:szCs w:val="24"/>
        </w:rPr>
        <w:lastRenderedPageBreak/>
        <w:t xml:space="preserve">осуществление внутреннего финансового аудита до 1 февраля текущего финансового года, согласно форме, </w:t>
      </w:r>
      <w:r w:rsidR="00A06DD9">
        <w:rPr>
          <w:rFonts w:ascii="Times New Roman" w:hAnsi="Times New Roman" w:cs="Times New Roman"/>
          <w:sz w:val="24"/>
          <w:szCs w:val="24"/>
        </w:rPr>
        <w:t xml:space="preserve">указанной в приложении </w:t>
      </w:r>
      <w:r w:rsidRPr="00A961AD">
        <w:rPr>
          <w:rFonts w:ascii="Times New Roman" w:hAnsi="Times New Roman" w:cs="Times New Roman"/>
          <w:sz w:val="24"/>
          <w:szCs w:val="24"/>
        </w:rPr>
        <w:t>4.</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Годовая отчетность о результатах осуществления внутреннего финансового аудита содержит информацию, подтверждающую выводы о надежности (эффективности) внутреннего финансового контроля.</w:t>
      </w:r>
    </w:p>
    <w:p w:rsid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w:t>
      </w:r>
      <w:proofErr w:type="gramStart"/>
      <w:r w:rsidRPr="00C537FA">
        <w:rPr>
          <w:rFonts w:ascii="Times New Roman" w:hAnsi="Times New Roman" w:cs="Times New Roman"/>
          <w:sz w:val="24"/>
          <w:szCs w:val="24"/>
        </w:rPr>
        <w:t>отсутствию</w:t>
      </w:r>
      <w:proofErr w:type="gramEnd"/>
      <w:r w:rsidRPr="00C537FA">
        <w:rPr>
          <w:rFonts w:ascii="Times New Roman" w:hAnsi="Times New Roman" w:cs="Times New Roman"/>
          <w:sz w:val="24"/>
          <w:szCs w:val="24"/>
        </w:rPr>
        <w:t xml:space="preserve"> либо существенному снижению количества нарушений, а также к повышению эффективности использования бюджетных средств.</w:t>
      </w:r>
    </w:p>
    <w:p w:rsidR="001D2C69" w:rsidRPr="001D2C69" w:rsidRDefault="001D2C69" w:rsidP="00954089">
      <w:pPr>
        <w:spacing w:after="0" w:line="240" w:lineRule="auto"/>
        <w:ind w:firstLine="708"/>
        <w:jc w:val="both"/>
        <w:rPr>
          <w:rFonts w:ascii="Times New Roman" w:hAnsi="Times New Roman" w:cs="Times New Roman"/>
          <w:sz w:val="16"/>
          <w:szCs w:val="16"/>
        </w:rPr>
      </w:pPr>
    </w:p>
    <w:p w:rsidR="00C537FA" w:rsidRPr="00834A06" w:rsidRDefault="00C537FA" w:rsidP="00954089">
      <w:pPr>
        <w:spacing w:after="0" w:line="240" w:lineRule="auto"/>
        <w:jc w:val="center"/>
        <w:rPr>
          <w:rFonts w:ascii="Times New Roman" w:hAnsi="Times New Roman" w:cs="Times New Roman"/>
          <w:b/>
          <w:sz w:val="24"/>
          <w:szCs w:val="24"/>
        </w:rPr>
      </w:pPr>
      <w:r w:rsidRPr="00834A06">
        <w:rPr>
          <w:rFonts w:ascii="Times New Roman" w:hAnsi="Times New Roman" w:cs="Times New Roman"/>
          <w:b/>
          <w:sz w:val="24"/>
          <w:szCs w:val="24"/>
        </w:rPr>
        <w:t>III. Повышение качества финансового менеджмента</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Субъект внутреннего финансового аудита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w:t>
      </w:r>
      <w:r w:rsidR="00834A06">
        <w:rPr>
          <w:rFonts w:ascii="Times New Roman" w:hAnsi="Times New Roman" w:cs="Times New Roman"/>
          <w:sz w:val="24"/>
          <w:szCs w:val="24"/>
        </w:rPr>
        <w:t>(муниципальных</w:t>
      </w:r>
      <w:proofErr w:type="gramStart"/>
      <w:r w:rsidR="00834A06">
        <w:rPr>
          <w:rFonts w:ascii="Times New Roman" w:hAnsi="Times New Roman" w:cs="Times New Roman"/>
          <w:sz w:val="24"/>
          <w:szCs w:val="24"/>
        </w:rPr>
        <w:t>)</w:t>
      </w:r>
      <w:r w:rsidRPr="00C537FA">
        <w:rPr>
          <w:rFonts w:ascii="Times New Roman" w:hAnsi="Times New Roman" w:cs="Times New Roman"/>
          <w:sz w:val="24"/>
          <w:szCs w:val="24"/>
        </w:rPr>
        <w:t>н</w:t>
      </w:r>
      <w:proofErr w:type="gramEnd"/>
      <w:r w:rsidRPr="00C537FA">
        <w:rPr>
          <w:rFonts w:ascii="Times New Roman" w:hAnsi="Times New Roman" w:cs="Times New Roman"/>
          <w:sz w:val="24"/>
          <w:szCs w:val="24"/>
        </w:rPr>
        <w:t>ужд.</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В целях повышения качества финансового менеджмента деятельность субъекта внутреннего финансового аудита должна быть направлена на решение следующих задач:</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а) определение влияния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б) оценка исполнения бюджетных полномочий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в) оценка результатов исполнения направленных на повышение </w:t>
      </w:r>
      <w:proofErr w:type="gramStart"/>
      <w:r w:rsidRPr="00C537FA">
        <w:rPr>
          <w:rFonts w:ascii="Times New Roman" w:hAnsi="Times New Roman" w:cs="Times New Roman"/>
          <w:sz w:val="24"/>
          <w:szCs w:val="24"/>
        </w:rPr>
        <w:t>качества финансового менеджмента решений субъектов бюджетных процедур</w:t>
      </w:r>
      <w:proofErr w:type="gramEnd"/>
      <w:r w:rsidRPr="00C537FA">
        <w:rPr>
          <w:rFonts w:ascii="Times New Roman" w:hAnsi="Times New Roman" w:cs="Times New Roman"/>
          <w:sz w:val="24"/>
          <w:szCs w:val="24"/>
        </w:rPr>
        <w:t>;</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г) 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C537FA" w:rsidRPr="00C537FA" w:rsidRDefault="00C537FA" w:rsidP="00954089">
      <w:pPr>
        <w:spacing w:after="0" w:line="240" w:lineRule="auto"/>
        <w:ind w:firstLine="708"/>
        <w:jc w:val="both"/>
        <w:rPr>
          <w:rFonts w:ascii="Times New Roman" w:hAnsi="Times New Roman" w:cs="Times New Roman"/>
          <w:sz w:val="24"/>
          <w:szCs w:val="24"/>
        </w:rPr>
      </w:pPr>
      <w:proofErr w:type="spellStart"/>
      <w:r w:rsidRPr="00C537FA">
        <w:rPr>
          <w:rFonts w:ascii="Times New Roman" w:hAnsi="Times New Roman" w:cs="Times New Roman"/>
          <w:sz w:val="24"/>
          <w:szCs w:val="24"/>
        </w:rPr>
        <w:t>д</w:t>
      </w:r>
      <w:proofErr w:type="spellEnd"/>
      <w:r w:rsidRPr="00C537FA">
        <w:rPr>
          <w:rFonts w:ascii="Times New Roman" w:hAnsi="Times New Roman" w:cs="Times New Roman"/>
          <w:sz w:val="24"/>
          <w:szCs w:val="24"/>
        </w:rPr>
        <w:t xml:space="preserve">) оценка результативности и экономности </w:t>
      </w:r>
      <w:r w:rsidR="00834A06">
        <w:rPr>
          <w:rFonts w:ascii="Times New Roman" w:hAnsi="Times New Roman" w:cs="Times New Roman"/>
          <w:sz w:val="24"/>
          <w:szCs w:val="24"/>
        </w:rPr>
        <w:t>использования бюджетных средств</w:t>
      </w:r>
      <w:r w:rsidRPr="00C537FA">
        <w:rPr>
          <w:rFonts w:ascii="Times New Roman" w:hAnsi="Times New Roman" w:cs="Times New Roman"/>
          <w:sz w:val="24"/>
          <w:szCs w:val="24"/>
        </w:rPr>
        <w:t>, в том числе путем формирования субъектом внутреннего финансового аудита следующего суждения:</w:t>
      </w:r>
    </w:p>
    <w:p w:rsidR="00C537FA" w:rsidRPr="00C537FA" w:rsidRDefault="00C537FA" w:rsidP="00954089">
      <w:pPr>
        <w:spacing w:after="0" w:line="240" w:lineRule="auto"/>
        <w:jc w:val="both"/>
        <w:rPr>
          <w:rFonts w:ascii="Times New Roman" w:hAnsi="Times New Roman" w:cs="Times New Roman"/>
          <w:sz w:val="24"/>
          <w:szCs w:val="24"/>
        </w:rPr>
      </w:pPr>
      <w:r w:rsidRPr="00C537FA">
        <w:rPr>
          <w:rFonts w:ascii="Times New Roman" w:hAnsi="Times New Roman" w:cs="Times New Roman"/>
          <w:sz w:val="24"/>
          <w:szCs w:val="24"/>
        </w:rPr>
        <w:t>о 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C537FA" w:rsidRPr="00C537FA" w:rsidRDefault="00C537FA" w:rsidP="00954089">
      <w:pPr>
        <w:spacing w:after="0" w:line="240" w:lineRule="auto"/>
        <w:jc w:val="both"/>
        <w:rPr>
          <w:rFonts w:ascii="Times New Roman" w:hAnsi="Times New Roman" w:cs="Times New Roman"/>
          <w:sz w:val="24"/>
          <w:szCs w:val="24"/>
        </w:rPr>
      </w:pPr>
      <w:r w:rsidRPr="00C537FA">
        <w:rPr>
          <w:rFonts w:ascii="Times New Roman" w:hAnsi="Times New Roman" w:cs="Times New Roman"/>
          <w:sz w:val="24"/>
          <w:szCs w:val="24"/>
        </w:rPr>
        <w:t xml:space="preserve">о своевременности доведения и полноте распределения бюджетных ассигнований, а также о полноте </w:t>
      </w:r>
      <w:proofErr w:type="gramStart"/>
      <w:r w:rsidRPr="00C537FA">
        <w:rPr>
          <w:rFonts w:ascii="Times New Roman" w:hAnsi="Times New Roman" w:cs="Times New Roman"/>
          <w:sz w:val="24"/>
          <w:szCs w:val="24"/>
        </w:rPr>
        <w:t>обоснования причин возникновения неиспользованных остатков бюджетных средств</w:t>
      </w:r>
      <w:proofErr w:type="gramEnd"/>
      <w:r w:rsidRPr="00C537FA">
        <w:rPr>
          <w:rFonts w:ascii="Times New Roman" w:hAnsi="Times New Roman" w:cs="Times New Roman"/>
          <w:sz w:val="24"/>
          <w:szCs w:val="24"/>
        </w:rPr>
        <w:t xml:space="preserve"> и (или) лимитов бюджетных обязательств, в случае их наличия;</w:t>
      </w:r>
    </w:p>
    <w:p w:rsidR="00C537FA" w:rsidRPr="00C537FA" w:rsidRDefault="00C537FA" w:rsidP="00954089">
      <w:pPr>
        <w:spacing w:after="0" w:line="240" w:lineRule="auto"/>
        <w:jc w:val="both"/>
        <w:rPr>
          <w:rFonts w:ascii="Times New Roman" w:hAnsi="Times New Roman" w:cs="Times New Roman"/>
          <w:sz w:val="24"/>
          <w:szCs w:val="24"/>
        </w:rPr>
      </w:pPr>
      <w:r w:rsidRPr="00C537FA">
        <w:rPr>
          <w:rFonts w:ascii="Times New Roman" w:hAnsi="Times New Roman" w:cs="Times New Roman"/>
          <w:sz w:val="24"/>
          <w:szCs w:val="24"/>
        </w:rPr>
        <w:t>о качестве обоснований изменений в сводную бюджетную роспись, бюджетную роспись;</w:t>
      </w:r>
    </w:p>
    <w:p w:rsidR="00C537FA" w:rsidRPr="00C537FA" w:rsidRDefault="00C537FA" w:rsidP="00954089">
      <w:pPr>
        <w:spacing w:after="0" w:line="240" w:lineRule="auto"/>
        <w:jc w:val="both"/>
        <w:rPr>
          <w:rFonts w:ascii="Times New Roman" w:hAnsi="Times New Roman" w:cs="Times New Roman"/>
          <w:sz w:val="24"/>
          <w:szCs w:val="24"/>
        </w:rPr>
      </w:pPr>
      <w:r w:rsidRPr="00C537FA">
        <w:rPr>
          <w:rFonts w:ascii="Times New Roman" w:hAnsi="Times New Roman" w:cs="Times New Roman"/>
          <w:sz w:val="24"/>
          <w:szCs w:val="24"/>
        </w:rPr>
        <w:t>о соответствии объемов осуществленных кассовых расходов прогнозным показателям кассового планирования;</w:t>
      </w:r>
    </w:p>
    <w:p w:rsidR="00C537FA" w:rsidRPr="00C537FA" w:rsidRDefault="00C537FA" w:rsidP="00954089">
      <w:pPr>
        <w:spacing w:after="0" w:line="240" w:lineRule="auto"/>
        <w:jc w:val="both"/>
        <w:rPr>
          <w:rFonts w:ascii="Times New Roman" w:hAnsi="Times New Roman" w:cs="Times New Roman"/>
          <w:sz w:val="24"/>
          <w:szCs w:val="24"/>
        </w:rPr>
      </w:pPr>
      <w:r w:rsidRPr="00C537FA">
        <w:rPr>
          <w:rFonts w:ascii="Times New Roman" w:hAnsi="Times New Roman" w:cs="Times New Roman"/>
          <w:sz w:val="24"/>
          <w:szCs w:val="24"/>
        </w:rPr>
        <w:t xml:space="preserve">об уровне </w:t>
      </w:r>
      <w:proofErr w:type="gramStart"/>
      <w:r w:rsidRPr="00C537FA">
        <w:rPr>
          <w:rFonts w:ascii="Times New Roman" w:hAnsi="Times New Roman" w:cs="Times New Roman"/>
          <w:sz w:val="24"/>
          <w:szCs w:val="24"/>
        </w:rPr>
        <w:t>достижения значений показателей результата выполнения</w:t>
      </w:r>
      <w:proofErr w:type="gramEnd"/>
      <w:r w:rsidRPr="00C537FA">
        <w:rPr>
          <w:rFonts w:ascii="Times New Roman" w:hAnsi="Times New Roman" w:cs="Times New Roman"/>
          <w:sz w:val="24"/>
          <w:szCs w:val="24"/>
        </w:rPr>
        <w:t xml:space="preserve"> мероприятий (при наличии);</w:t>
      </w:r>
    </w:p>
    <w:p w:rsidR="00C537FA" w:rsidRPr="00C537FA" w:rsidRDefault="00C537FA" w:rsidP="00954089">
      <w:pPr>
        <w:spacing w:after="0" w:line="240" w:lineRule="auto"/>
        <w:jc w:val="both"/>
        <w:rPr>
          <w:rFonts w:ascii="Times New Roman" w:hAnsi="Times New Roman" w:cs="Times New Roman"/>
          <w:sz w:val="24"/>
          <w:szCs w:val="24"/>
        </w:rPr>
      </w:pPr>
      <w:r w:rsidRPr="00C537FA">
        <w:rPr>
          <w:rFonts w:ascii="Times New Roman" w:hAnsi="Times New Roman" w:cs="Times New Roman"/>
          <w:sz w:val="24"/>
          <w:szCs w:val="24"/>
        </w:rPr>
        <w:t>об 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C537FA" w:rsidRPr="00C537FA" w:rsidRDefault="00C537FA" w:rsidP="00954089">
      <w:pPr>
        <w:spacing w:after="0" w:line="240" w:lineRule="auto"/>
        <w:jc w:val="both"/>
        <w:rPr>
          <w:rFonts w:ascii="Times New Roman" w:hAnsi="Times New Roman" w:cs="Times New Roman"/>
          <w:sz w:val="24"/>
          <w:szCs w:val="24"/>
        </w:rPr>
      </w:pPr>
      <w:r w:rsidRPr="00C537FA">
        <w:rPr>
          <w:rFonts w:ascii="Times New Roman" w:hAnsi="Times New Roman" w:cs="Times New Roman"/>
          <w:sz w:val="24"/>
          <w:szCs w:val="24"/>
        </w:rPr>
        <w:t>об обоснованности выбора способов определения поставщика (подрядчика, исполнителя) в соответствии со статьей 24 Федеральн</w:t>
      </w:r>
      <w:r w:rsidR="00A06DD9">
        <w:rPr>
          <w:rFonts w:ascii="Times New Roman" w:hAnsi="Times New Roman" w:cs="Times New Roman"/>
          <w:sz w:val="24"/>
          <w:szCs w:val="24"/>
        </w:rPr>
        <w:t>ого закона от 5 апреля 2013 г. № 44-ФЗ «</w:t>
      </w:r>
      <w:r w:rsidRPr="00C537FA">
        <w:rPr>
          <w:rFonts w:ascii="Times New Roman" w:hAnsi="Times New Roman" w:cs="Times New Roman"/>
          <w:sz w:val="24"/>
          <w:szCs w:val="24"/>
        </w:rPr>
        <w:t xml:space="preserve">О </w:t>
      </w:r>
      <w:r w:rsidRPr="00C537FA">
        <w:rPr>
          <w:rFonts w:ascii="Times New Roman" w:hAnsi="Times New Roman" w:cs="Times New Roman"/>
          <w:sz w:val="24"/>
          <w:szCs w:val="24"/>
        </w:rPr>
        <w:lastRenderedPageBreak/>
        <w:t>контрактной системе в сфере закупок товаров, работ, услуг для обеспечения госуд</w:t>
      </w:r>
      <w:r w:rsidR="00A06DD9">
        <w:rPr>
          <w:rFonts w:ascii="Times New Roman" w:hAnsi="Times New Roman" w:cs="Times New Roman"/>
          <w:sz w:val="24"/>
          <w:szCs w:val="24"/>
        </w:rPr>
        <w:t>арственных и муниципальных нужд»</w:t>
      </w:r>
      <w:r w:rsidRPr="00C537FA">
        <w:rPr>
          <w:rFonts w:ascii="Times New Roman" w:hAnsi="Times New Roman" w:cs="Times New Roman"/>
          <w:sz w:val="24"/>
          <w:szCs w:val="24"/>
        </w:rPr>
        <w:t xml:space="preserve"> с целью достижения экономии бюджетных средств;</w:t>
      </w:r>
    </w:p>
    <w:p w:rsidR="00C537FA" w:rsidRPr="00C537FA" w:rsidRDefault="00C537FA" w:rsidP="00954089">
      <w:pPr>
        <w:spacing w:after="0" w:line="240" w:lineRule="auto"/>
        <w:jc w:val="both"/>
        <w:rPr>
          <w:rFonts w:ascii="Times New Roman" w:hAnsi="Times New Roman" w:cs="Times New Roman"/>
          <w:sz w:val="24"/>
          <w:szCs w:val="24"/>
        </w:rPr>
      </w:pPr>
      <w:r w:rsidRPr="00C537FA">
        <w:rPr>
          <w:rFonts w:ascii="Times New Roman" w:hAnsi="Times New Roman" w:cs="Times New Roman"/>
          <w:sz w:val="24"/>
          <w:szCs w:val="24"/>
        </w:rPr>
        <w:t>о равномерности принятия и исполнения обязательств по государственным (муниципальным) контрактам с учетом особенностей выполняемых функций и полномочий в течение финансового года;</w:t>
      </w:r>
    </w:p>
    <w:p w:rsidR="00C537FA" w:rsidRPr="00C537FA" w:rsidRDefault="00C537FA" w:rsidP="00954089">
      <w:pPr>
        <w:spacing w:after="0" w:line="240" w:lineRule="auto"/>
        <w:jc w:val="both"/>
        <w:rPr>
          <w:rFonts w:ascii="Times New Roman" w:hAnsi="Times New Roman" w:cs="Times New Roman"/>
          <w:sz w:val="24"/>
          <w:szCs w:val="24"/>
        </w:rPr>
      </w:pPr>
      <w:r w:rsidRPr="00C537FA">
        <w:rPr>
          <w:rFonts w:ascii="Times New Roman" w:hAnsi="Times New Roman" w:cs="Times New Roman"/>
          <w:sz w:val="24"/>
          <w:szCs w:val="24"/>
        </w:rPr>
        <w:t>об обоснованности объемов межбюджетных трансфертов из бюджета другим бюджетам бюджетной системы Российской Федерации для достижения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rsidR="00C537FA" w:rsidRPr="00C537FA" w:rsidRDefault="00C537FA" w:rsidP="00954089">
      <w:pPr>
        <w:spacing w:after="0" w:line="240" w:lineRule="auto"/>
        <w:jc w:val="both"/>
        <w:rPr>
          <w:rFonts w:ascii="Times New Roman" w:hAnsi="Times New Roman" w:cs="Times New Roman"/>
          <w:sz w:val="24"/>
          <w:szCs w:val="24"/>
        </w:rPr>
      </w:pPr>
      <w:proofErr w:type="gramStart"/>
      <w:r w:rsidRPr="00C537FA">
        <w:rPr>
          <w:rFonts w:ascii="Times New Roman" w:hAnsi="Times New Roman" w:cs="Times New Roman"/>
          <w:sz w:val="24"/>
          <w:szCs w:val="24"/>
        </w:rPr>
        <w:t>об обоснованности показателей государственного (муниципального) задания на оказание (выполнение) государственных (муниципальных) услуг (работ) исходя из объема государственных (муниципальных) услуг (работ) в соответствии с социальными гарантиями и обязательствами государства;</w:t>
      </w:r>
      <w:proofErr w:type="gramEnd"/>
    </w:p>
    <w:p w:rsidR="00C537FA" w:rsidRDefault="00C537FA" w:rsidP="00954089">
      <w:pPr>
        <w:spacing w:after="0" w:line="240" w:lineRule="auto"/>
        <w:jc w:val="both"/>
        <w:rPr>
          <w:rFonts w:ascii="Times New Roman" w:hAnsi="Times New Roman" w:cs="Times New Roman"/>
          <w:sz w:val="24"/>
          <w:szCs w:val="24"/>
        </w:rPr>
      </w:pPr>
      <w:r w:rsidRPr="00C537FA">
        <w:rPr>
          <w:rFonts w:ascii="Times New Roman" w:hAnsi="Times New Roman" w:cs="Times New Roman"/>
          <w:sz w:val="24"/>
          <w:szCs w:val="24"/>
        </w:rPr>
        <w:t>о наличии, объеме и структуре дебиторской и кредиторской задолженности, в том числе просроченной.</w:t>
      </w:r>
    </w:p>
    <w:p w:rsidR="001D2C69" w:rsidRPr="001D2C69" w:rsidRDefault="001D2C69" w:rsidP="00954089">
      <w:pPr>
        <w:spacing w:after="0" w:line="240" w:lineRule="auto"/>
        <w:jc w:val="both"/>
        <w:rPr>
          <w:rFonts w:ascii="Times New Roman" w:hAnsi="Times New Roman" w:cs="Times New Roman"/>
          <w:sz w:val="16"/>
          <w:szCs w:val="16"/>
        </w:rPr>
      </w:pPr>
    </w:p>
    <w:p w:rsidR="00C537FA" w:rsidRPr="00834A06" w:rsidRDefault="00C537FA" w:rsidP="00954089">
      <w:pPr>
        <w:spacing w:after="0" w:line="240" w:lineRule="auto"/>
        <w:jc w:val="center"/>
        <w:rPr>
          <w:rFonts w:ascii="Times New Roman" w:hAnsi="Times New Roman" w:cs="Times New Roman"/>
          <w:b/>
          <w:sz w:val="24"/>
          <w:szCs w:val="24"/>
        </w:rPr>
      </w:pPr>
      <w:r w:rsidRPr="00834A06">
        <w:rPr>
          <w:rFonts w:ascii="Times New Roman" w:hAnsi="Times New Roman" w:cs="Times New Roman"/>
          <w:b/>
          <w:sz w:val="24"/>
          <w:szCs w:val="24"/>
        </w:rPr>
        <w:t>IV. Права и обязанности должностных лиц (работников)</w:t>
      </w:r>
    </w:p>
    <w:p w:rsidR="00C537FA" w:rsidRPr="00834A06" w:rsidRDefault="00C537FA" w:rsidP="00954089">
      <w:pPr>
        <w:spacing w:after="0" w:line="240" w:lineRule="auto"/>
        <w:jc w:val="center"/>
        <w:rPr>
          <w:rFonts w:ascii="Times New Roman" w:hAnsi="Times New Roman" w:cs="Times New Roman"/>
          <w:b/>
          <w:sz w:val="24"/>
          <w:szCs w:val="24"/>
        </w:rPr>
      </w:pPr>
      <w:r w:rsidRPr="00834A06">
        <w:rPr>
          <w:rFonts w:ascii="Times New Roman" w:hAnsi="Times New Roman" w:cs="Times New Roman"/>
          <w:b/>
          <w:sz w:val="24"/>
          <w:szCs w:val="24"/>
        </w:rPr>
        <w:t>субъекта внутреннего финансового аудита</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Должностн</w:t>
      </w:r>
      <w:r w:rsidR="00834A06">
        <w:rPr>
          <w:rFonts w:ascii="Times New Roman" w:hAnsi="Times New Roman" w:cs="Times New Roman"/>
          <w:sz w:val="24"/>
          <w:szCs w:val="24"/>
        </w:rPr>
        <w:t>ое</w:t>
      </w:r>
      <w:r w:rsidRPr="00C537FA">
        <w:rPr>
          <w:rFonts w:ascii="Times New Roman" w:hAnsi="Times New Roman" w:cs="Times New Roman"/>
          <w:sz w:val="24"/>
          <w:szCs w:val="24"/>
        </w:rPr>
        <w:t xml:space="preserve"> лиц</w:t>
      </w:r>
      <w:r w:rsidR="00834A06">
        <w:rPr>
          <w:rFonts w:ascii="Times New Roman" w:hAnsi="Times New Roman" w:cs="Times New Roman"/>
          <w:sz w:val="24"/>
          <w:szCs w:val="24"/>
        </w:rPr>
        <w:t>о</w:t>
      </w:r>
      <w:r w:rsidRPr="00C537FA">
        <w:rPr>
          <w:rFonts w:ascii="Times New Roman" w:hAnsi="Times New Roman" w:cs="Times New Roman"/>
          <w:sz w:val="24"/>
          <w:szCs w:val="24"/>
        </w:rPr>
        <w:t xml:space="preserve"> (работник) субъекта внутреннего финансового аудита при подготовке и проведению аудиторских мероприятий име</w:t>
      </w:r>
      <w:r w:rsidR="00834A06">
        <w:rPr>
          <w:rFonts w:ascii="Times New Roman" w:hAnsi="Times New Roman" w:cs="Times New Roman"/>
          <w:sz w:val="24"/>
          <w:szCs w:val="24"/>
        </w:rPr>
        <w:t>е</w:t>
      </w:r>
      <w:r w:rsidRPr="00C537FA">
        <w:rPr>
          <w:rFonts w:ascii="Times New Roman" w:hAnsi="Times New Roman" w:cs="Times New Roman"/>
          <w:sz w:val="24"/>
          <w:szCs w:val="24"/>
        </w:rPr>
        <w:t>т право:</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а) 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б) получать доступ к прикладным программным средствам и информационным ресурсам, обеспечивающим исполнение бюджетных полномочий и (или) содержащим информацию об операциях (действиях) по выполнению бюджетной процедуры;</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в) знакомиться с организационно-распорядительными и техническими документами к используемым субъектам бюджетных процедур прикладным программным средствам и информационным ресурсам, включая описание и применение средств защиты информации;</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г) посещать помещения и территории, которые занимают субъекты бюджетных процедур;</w:t>
      </w:r>
    </w:p>
    <w:p w:rsidR="00C537FA" w:rsidRPr="00C537FA" w:rsidRDefault="00C537FA" w:rsidP="00954089">
      <w:pPr>
        <w:spacing w:after="0" w:line="240" w:lineRule="auto"/>
        <w:ind w:firstLine="708"/>
        <w:jc w:val="both"/>
        <w:rPr>
          <w:rFonts w:ascii="Times New Roman" w:hAnsi="Times New Roman" w:cs="Times New Roman"/>
          <w:sz w:val="24"/>
          <w:szCs w:val="24"/>
        </w:rPr>
      </w:pPr>
      <w:proofErr w:type="spellStart"/>
      <w:r w:rsidRPr="00C537FA">
        <w:rPr>
          <w:rFonts w:ascii="Times New Roman" w:hAnsi="Times New Roman" w:cs="Times New Roman"/>
          <w:sz w:val="24"/>
          <w:szCs w:val="24"/>
        </w:rPr>
        <w:t>д</w:t>
      </w:r>
      <w:proofErr w:type="spellEnd"/>
      <w:r w:rsidRPr="00C537FA">
        <w:rPr>
          <w:rFonts w:ascii="Times New Roman" w:hAnsi="Times New Roman" w:cs="Times New Roman"/>
          <w:sz w:val="24"/>
          <w:szCs w:val="24"/>
        </w:rPr>
        <w:t>) консультировать субъектов бюджетных процедур по вопросам, связанным с совершенствованием организации и осуществления контрольных действий, повышением качества финансового менеджмента, в том числе с повышением результативности и экономности использования бюджетных средств;</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е) осуществлять профессиональное развитие путем приобретения новых знаний и умений, развития профессиональных и личностных качеств в целях поддержания и повышения уровня квалификации, необходимого для надлежащего исполнения должностных обязанностей при осуществлении внутреннего финансового аудита;</w:t>
      </w:r>
    </w:p>
    <w:p w:rsidR="00C537FA" w:rsidRPr="00C537FA" w:rsidRDefault="00C537FA" w:rsidP="00954089">
      <w:pPr>
        <w:spacing w:after="0" w:line="240" w:lineRule="auto"/>
        <w:ind w:firstLine="708"/>
        <w:jc w:val="both"/>
        <w:rPr>
          <w:rFonts w:ascii="Times New Roman" w:hAnsi="Times New Roman" w:cs="Times New Roman"/>
          <w:sz w:val="24"/>
          <w:szCs w:val="24"/>
        </w:rPr>
      </w:pPr>
      <w:proofErr w:type="gramStart"/>
      <w:r w:rsidRPr="00C537FA">
        <w:rPr>
          <w:rFonts w:ascii="Times New Roman" w:hAnsi="Times New Roman" w:cs="Times New Roman"/>
          <w:sz w:val="24"/>
          <w:szCs w:val="24"/>
        </w:rPr>
        <w:t>ж) получать от юридических лиц (организаций), которым переданы отдельные полномочия, необходимые для осуществления внутреннего финансового аудита документы и фактические данные, информацию, а также доступ к их прикладным программным средствам и информационным ресурсам в случае, если органы государственной власти (государственные органы), органы управления государственными внебюджетными фондами, органы местного самоуправления (их территориальные органы, подведомственные учреждения) и государственные корпорации, являющиеся главными администраторами (администраторами</w:t>
      </w:r>
      <w:proofErr w:type="gramEnd"/>
      <w:r w:rsidRPr="00C537FA">
        <w:rPr>
          <w:rFonts w:ascii="Times New Roman" w:hAnsi="Times New Roman" w:cs="Times New Roman"/>
          <w:sz w:val="24"/>
          <w:szCs w:val="24"/>
        </w:rPr>
        <w:t xml:space="preserve">) бюджетных средств, передали свои отдельные полномочия, в том числе бюджетные полномочия, полномочия государственного (муниципального) заказчика и полномочия, указанные в пункте 6 статьи 264.1 Бюджетного кодекса Российской Федерации. </w:t>
      </w:r>
      <w:proofErr w:type="gramStart"/>
      <w:r w:rsidRPr="00C537FA">
        <w:rPr>
          <w:rFonts w:ascii="Times New Roman" w:hAnsi="Times New Roman" w:cs="Times New Roman"/>
          <w:sz w:val="24"/>
          <w:szCs w:val="24"/>
        </w:rPr>
        <w:t xml:space="preserve">Запрос и получение вышеуказанных сведений осуществляется в порядке взаимодействия между передающим отдельные полномочия и принимающим эти полномочия юридическим </w:t>
      </w:r>
      <w:r w:rsidRPr="00C537FA">
        <w:rPr>
          <w:rFonts w:ascii="Times New Roman" w:hAnsi="Times New Roman" w:cs="Times New Roman"/>
          <w:sz w:val="24"/>
          <w:szCs w:val="24"/>
        </w:rPr>
        <w:lastRenderedPageBreak/>
        <w:t>лицом (организацией) в части предоставления информации об осуществлении переданных полномочий, установленном договором (соглашением) о передаче полномочий и (или) решением о передаче полномочий;</w:t>
      </w:r>
      <w:proofErr w:type="gramEnd"/>
    </w:p>
    <w:p w:rsidR="00C537FA" w:rsidRPr="00C537FA" w:rsidRDefault="00C537FA" w:rsidP="00954089">
      <w:pPr>
        <w:spacing w:after="0" w:line="240" w:lineRule="auto"/>
        <w:ind w:firstLine="708"/>
        <w:jc w:val="both"/>
        <w:rPr>
          <w:rFonts w:ascii="Times New Roman" w:hAnsi="Times New Roman" w:cs="Times New Roman"/>
          <w:sz w:val="24"/>
          <w:szCs w:val="24"/>
        </w:rPr>
      </w:pPr>
      <w:proofErr w:type="spellStart"/>
      <w:proofErr w:type="gramStart"/>
      <w:r w:rsidRPr="00C537FA">
        <w:rPr>
          <w:rFonts w:ascii="Times New Roman" w:hAnsi="Times New Roman" w:cs="Times New Roman"/>
          <w:sz w:val="24"/>
          <w:szCs w:val="24"/>
        </w:rPr>
        <w:t>з</w:t>
      </w:r>
      <w:proofErr w:type="spellEnd"/>
      <w:r w:rsidRPr="00C537FA">
        <w:rPr>
          <w:rFonts w:ascii="Times New Roman" w:hAnsi="Times New Roman" w:cs="Times New Roman"/>
          <w:sz w:val="24"/>
          <w:szCs w:val="24"/>
        </w:rPr>
        <w:t>) руководствоваться применимыми при осуществлении внутреннего финансового аудита положениями профессиональног</w:t>
      </w:r>
      <w:r w:rsidR="00A06DD9">
        <w:rPr>
          <w:rFonts w:ascii="Times New Roman" w:hAnsi="Times New Roman" w:cs="Times New Roman"/>
          <w:sz w:val="24"/>
          <w:szCs w:val="24"/>
        </w:rPr>
        <w:t>о стандарта «Внутренний аудитор»</w:t>
      </w:r>
      <w:r w:rsidRPr="00C537FA">
        <w:rPr>
          <w:rFonts w:ascii="Times New Roman" w:hAnsi="Times New Roman" w:cs="Times New Roman"/>
          <w:sz w:val="24"/>
          <w:szCs w:val="24"/>
        </w:rPr>
        <w:t xml:space="preserve">, утвержденного приказом Министерства труда и социальной защиты Российской Федерации от 24 июня 2015 г. </w:t>
      </w:r>
      <w:r w:rsidR="00A06DD9">
        <w:rPr>
          <w:rFonts w:ascii="Times New Roman" w:hAnsi="Times New Roman" w:cs="Times New Roman"/>
          <w:sz w:val="24"/>
          <w:szCs w:val="24"/>
        </w:rPr>
        <w:t>№ 398н «</w:t>
      </w:r>
      <w:r w:rsidRPr="00C537FA">
        <w:rPr>
          <w:rFonts w:ascii="Times New Roman" w:hAnsi="Times New Roman" w:cs="Times New Roman"/>
          <w:sz w:val="24"/>
          <w:szCs w:val="24"/>
        </w:rPr>
        <w:t>Об утверждении профессиональног</w:t>
      </w:r>
      <w:r w:rsidR="00A06DD9">
        <w:rPr>
          <w:rFonts w:ascii="Times New Roman" w:hAnsi="Times New Roman" w:cs="Times New Roman"/>
          <w:sz w:val="24"/>
          <w:szCs w:val="24"/>
        </w:rPr>
        <w:t>о стандарта «Внутренний аудитор»</w:t>
      </w:r>
      <w:r w:rsidRPr="00C537FA">
        <w:rPr>
          <w:rFonts w:ascii="Times New Roman" w:hAnsi="Times New Roman" w:cs="Times New Roman"/>
          <w:sz w:val="24"/>
          <w:szCs w:val="24"/>
        </w:rPr>
        <w:t>, в части положений, не урегулированных установленными Министерством финансов Российской Федерации федеральными стандартами внутреннего финансового аудита, а также актами Федерального агентства, обеспечивающими осуществление внутреннего финансового аудита.</w:t>
      </w:r>
      <w:proofErr w:type="gramEnd"/>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Руководитель аудиторской группы имеет право:</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а) подписывать и направлять запросы субъектам бюджетных процедур о представлении документов и фактических данных, информации, необходимых для осуществления внутреннего финансового аудита;</w:t>
      </w:r>
    </w:p>
    <w:p w:rsidR="00C537FA" w:rsidRPr="00C537FA" w:rsidRDefault="00C537FA" w:rsidP="00954089">
      <w:pPr>
        <w:spacing w:after="0" w:line="240" w:lineRule="auto"/>
        <w:ind w:firstLine="708"/>
        <w:jc w:val="both"/>
        <w:rPr>
          <w:rFonts w:ascii="Times New Roman" w:hAnsi="Times New Roman" w:cs="Times New Roman"/>
          <w:sz w:val="24"/>
          <w:szCs w:val="24"/>
        </w:rPr>
      </w:pPr>
      <w:proofErr w:type="gramStart"/>
      <w:r w:rsidRPr="00C537FA">
        <w:rPr>
          <w:rFonts w:ascii="Times New Roman" w:hAnsi="Times New Roman" w:cs="Times New Roman"/>
          <w:sz w:val="24"/>
          <w:szCs w:val="24"/>
        </w:rPr>
        <w:t>б) обсуждать с субъектами бюджетных процедур, являющимися руководителями структурных подразделений Федерального агентства, вопросы, связанные с проведением аудиторского мероприятия, в том числе результаты проведения аудиторского мероприятия, отраженные в заключении;</w:t>
      </w:r>
      <w:proofErr w:type="gramEnd"/>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в) подготавливать и представлять на согласование руководителю субъекта внутреннего финансового аудита предложения по программе аудиторского мероприятия, в том числе по ее изменению.</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30. </w:t>
      </w:r>
      <w:r w:rsidR="003827E7">
        <w:rPr>
          <w:rFonts w:ascii="Times New Roman" w:hAnsi="Times New Roman" w:cs="Times New Roman"/>
          <w:sz w:val="24"/>
          <w:szCs w:val="24"/>
        </w:rPr>
        <w:t>Должностное лицо</w:t>
      </w:r>
      <w:r w:rsidRPr="00C537FA">
        <w:rPr>
          <w:rFonts w:ascii="Times New Roman" w:hAnsi="Times New Roman" w:cs="Times New Roman"/>
          <w:sz w:val="24"/>
          <w:szCs w:val="24"/>
        </w:rPr>
        <w:t xml:space="preserve"> внутреннего финансового аудита имеет право:</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а) 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б) привлекать к проведению аудиторского мероприятия должностное лицо (работника) и (или) эксперта, а также включать привлеченных лиц в состав аудиторской группы;</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в) определять членов аудиторской группы и назначать из состава должностных лиц (работников) субъекта внутреннего финансового аудита </w:t>
      </w:r>
      <w:r w:rsidR="002A4026">
        <w:rPr>
          <w:rFonts w:ascii="Times New Roman" w:hAnsi="Times New Roman" w:cs="Times New Roman"/>
          <w:sz w:val="24"/>
          <w:szCs w:val="24"/>
        </w:rPr>
        <w:t>уполномоченного должностного лица</w:t>
      </w:r>
      <w:r w:rsidRPr="00C537FA">
        <w:rPr>
          <w:rFonts w:ascii="Times New Roman" w:hAnsi="Times New Roman" w:cs="Times New Roman"/>
          <w:sz w:val="24"/>
          <w:szCs w:val="24"/>
        </w:rPr>
        <w:t xml:space="preserve"> в целях проведения аудиторского мероприятия;</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г) по результатам проведенной оценки бюджетных рисков вносить изменения в программу аудиторского мероприятия (за исключением изменения срока проведения аудиторского мероприятия в части даты его окончания);</w:t>
      </w:r>
    </w:p>
    <w:p w:rsidR="00C537FA" w:rsidRPr="00C537FA" w:rsidRDefault="00C537FA" w:rsidP="00954089">
      <w:pPr>
        <w:spacing w:after="0" w:line="240" w:lineRule="auto"/>
        <w:ind w:firstLine="708"/>
        <w:jc w:val="both"/>
        <w:rPr>
          <w:rFonts w:ascii="Times New Roman" w:hAnsi="Times New Roman" w:cs="Times New Roman"/>
          <w:sz w:val="24"/>
          <w:szCs w:val="24"/>
        </w:rPr>
      </w:pPr>
      <w:proofErr w:type="spellStart"/>
      <w:r w:rsidRPr="00C537FA">
        <w:rPr>
          <w:rFonts w:ascii="Times New Roman" w:hAnsi="Times New Roman" w:cs="Times New Roman"/>
          <w:sz w:val="24"/>
          <w:szCs w:val="24"/>
        </w:rPr>
        <w:t>д</w:t>
      </w:r>
      <w:proofErr w:type="spellEnd"/>
      <w:r w:rsidRPr="00C537FA">
        <w:rPr>
          <w:rFonts w:ascii="Times New Roman" w:hAnsi="Times New Roman" w:cs="Times New Roman"/>
          <w:sz w:val="24"/>
          <w:szCs w:val="24"/>
        </w:rPr>
        <w:t xml:space="preserve">) обсуждать с </w:t>
      </w:r>
      <w:r w:rsidR="00834A06">
        <w:rPr>
          <w:rFonts w:ascii="Times New Roman" w:hAnsi="Times New Roman" w:cs="Times New Roman"/>
          <w:sz w:val="24"/>
          <w:szCs w:val="24"/>
        </w:rPr>
        <w:t xml:space="preserve">Руководителем </w:t>
      </w:r>
      <w:r w:rsidRPr="00C537FA">
        <w:rPr>
          <w:rFonts w:ascii="Times New Roman" w:hAnsi="Times New Roman" w:cs="Times New Roman"/>
          <w:sz w:val="24"/>
          <w:szCs w:val="24"/>
        </w:rPr>
        <w:t>вопросы, связанные с проведением аудиторского мероприятия;</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е) подготавливать и направлять </w:t>
      </w:r>
      <w:r w:rsidR="003827E7">
        <w:rPr>
          <w:rFonts w:ascii="Times New Roman" w:hAnsi="Times New Roman" w:cs="Times New Roman"/>
          <w:sz w:val="24"/>
          <w:szCs w:val="24"/>
        </w:rPr>
        <w:t xml:space="preserve">Руководителю </w:t>
      </w:r>
      <w:r w:rsidRPr="00C537FA">
        <w:rPr>
          <w:rFonts w:ascii="Times New Roman" w:hAnsi="Times New Roman" w:cs="Times New Roman"/>
          <w:sz w:val="24"/>
          <w:szCs w:val="24"/>
        </w:rPr>
        <w:t>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ж) 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C537FA" w:rsidRPr="00C537FA" w:rsidRDefault="00C537FA" w:rsidP="00954089">
      <w:pPr>
        <w:spacing w:after="0" w:line="240" w:lineRule="auto"/>
        <w:ind w:firstLine="708"/>
        <w:jc w:val="both"/>
        <w:rPr>
          <w:rFonts w:ascii="Times New Roman" w:hAnsi="Times New Roman" w:cs="Times New Roman"/>
          <w:sz w:val="24"/>
          <w:szCs w:val="24"/>
        </w:rPr>
      </w:pPr>
      <w:proofErr w:type="spellStart"/>
      <w:r w:rsidRPr="00C537FA">
        <w:rPr>
          <w:rFonts w:ascii="Times New Roman" w:hAnsi="Times New Roman" w:cs="Times New Roman"/>
          <w:sz w:val="24"/>
          <w:szCs w:val="24"/>
        </w:rPr>
        <w:t>з</w:t>
      </w:r>
      <w:proofErr w:type="spellEnd"/>
      <w:r w:rsidRPr="00C537FA">
        <w:rPr>
          <w:rFonts w:ascii="Times New Roman" w:hAnsi="Times New Roman" w:cs="Times New Roman"/>
          <w:sz w:val="24"/>
          <w:szCs w:val="24"/>
        </w:rPr>
        <w:t>) подготавливать предложения по совершенствованию правовых актов и иных документов Федерального агентства, устанавливающих требования к организации (обеспечению выполнения), выполнению бюджетной процедуры.</w:t>
      </w:r>
    </w:p>
    <w:p w:rsidR="00C537FA" w:rsidRPr="00C537FA" w:rsidRDefault="00C537FA" w:rsidP="00954089">
      <w:pPr>
        <w:spacing w:after="0" w:line="240" w:lineRule="auto"/>
        <w:jc w:val="both"/>
        <w:rPr>
          <w:rFonts w:ascii="Times New Roman" w:hAnsi="Times New Roman" w:cs="Times New Roman"/>
          <w:sz w:val="24"/>
          <w:szCs w:val="24"/>
        </w:rPr>
      </w:pPr>
      <w:r w:rsidRPr="00C537FA">
        <w:rPr>
          <w:rFonts w:ascii="Times New Roman" w:hAnsi="Times New Roman" w:cs="Times New Roman"/>
          <w:sz w:val="24"/>
          <w:szCs w:val="24"/>
        </w:rPr>
        <w:t>31. Должностные лица (работники) субъекта внутреннего финансового аудита (уполномоченное должностное лицо, члены аудиторской группы) обязаны:</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а) 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ведомственные (внутренние) акты Федерального агентства;</w:t>
      </w:r>
    </w:p>
    <w:p w:rsidR="00C537FA" w:rsidRPr="00C537FA" w:rsidRDefault="00C537FA" w:rsidP="00954089">
      <w:pPr>
        <w:spacing w:after="0" w:line="240" w:lineRule="auto"/>
        <w:ind w:firstLine="708"/>
        <w:jc w:val="both"/>
        <w:rPr>
          <w:rFonts w:ascii="Times New Roman" w:hAnsi="Times New Roman" w:cs="Times New Roman"/>
          <w:sz w:val="24"/>
          <w:szCs w:val="24"/>
        </w:rPr>
      </w:pPr>
      <w:proofErr w:type="gramStart"/>
      <w:r w:rsidRPr="00C537FA">
        <w:rPr>
          <w:rFonts w:ascii="Times New Roman" w:hAnsi="Times New Roman" w:cs="Times New Roman"/>
          <w:sz w:val="24"/>
          <w:szCs w:val="24"/>
        </w:rPr>
        <w:lastRenderedPageBreak/>
        <w:t xml:space="preserve">б) соблюдать положения Кодекса этики и служебного поведения федеральных государственных гражданских служащих по техническому регулированию и метрологии и межрегиональных территориальных управлений Федерального агентства, утвержденного приказом по техническому регулированию и метрологии от 30 октября 2013 г. </w:t>
      </w:r>
      <w:r w:rsidR="00A06DD9">
        <w:rPr>
          <w:rFonts w:ascii="Times New Roman" w:hAnsi="Times New Roman" w:cs="Times New Roman"/>
          <w:sz w:val="24"/>
          <w:szCs w:val="24"/>
        </w:rPr>
        <w:t>№</w:t>
      </w:r>
      <w:r w:rsidRPr="00C537FA">
        <w:rPr>
          <w:rFonts w:ascii="Times New Roman" w:hAnsi="Times New Roman" w:cs="Times New Roman"/>
          <w:sz w:val="24"/>
          <w:szCs w:val="24"/>
        </w:rPr>
        <w:t xml:space="preserve"> 1256 </w:t>
      </w:r>
      <w:r w:rsidR="00A06DD9">
        <w:rPr>
          <w:rFonts w:ascii="Times New Roman" w:hAnsi="Times New Roman" w:cs="Times New Roman"/>
          <w:sz w:val="24"/>
          <w:szCs w:val="24"/>
        </w:rPr>
        <w:t>«</w:t>
      </w:r>
      <w:r w:rsidRPr="00C537FA">
        <w:rPr>
          <w:rFonts w:ascii="Times New Roman" w:hAnsi="Times New Roman" w:cs="Times New Roman"/>
          <w:sz w:val="24"/>
          <w:szCs w:val="24"/>
        </w:rPr>
        <w:t>Об утверждении Кодекса этики и служебного поведения федеральных государственных гражданских служащих по техническому регулированию и метрологии и межрегиональных территориальных управлений Федерального агентства</w:t>
      </w:r>
      <w:r w:rsidR="00A06DD9">
        <w:rPr>
          <w:rFonts w:ascii="Times New Roman" w:hAnsi="Times New Roman" w:cs="Times New Roman"/>
          <w:sz w:val="24"/>
          <w:szCs w:val="24"/>
        </w:rPr>
        <w:t>»</w:t>
      </w:r>
      <w:r w:rsidRPr="00C537FA">
        <w:rPr>
          <w:rFonts w:ascii="Times New Roman" w:hAnsi="Times New Roman" w:cs="Times New Roman"/>
          <w:sz w:val="24"/>
          <w:szCs w:val="24"/>
        </w:rPr>
        <w:t>, принятого в</w:t>
      </w:r>
      <w:proofErr w:type="gramEnd"/>
      <w:r w:rsidRPr="00C537FA">
        <w:rPr>
          <w:rFonts w:ascii="Times New Roman" w:hAnsi="Times New Roman" w:cs="Times New Roman"/>
          <w:sz w:val="24"/>
          <w:szCs w:val="24"/>
        </w:rPr>
        <w:t xml:space="preserve"> </w:t>
      </w:r>
      <w:proofErr w:type="gramStart"/>
      <w:r w:rsidRPr="00C537FA">
        <w:rPr>
          <w:rFonts w:ascii="Times New Roman" w:hAnsi="Times New Roman" w:cs="Times New Roman"/>
          <w:sz w:val="24"/>
          <w:szCs w:val="24"/>
        </w:rPr>
        <w:t>соответствии</w:t>
      </w:r>
      <w:proofErr w:type="gramEnd"/>
      <w:r w:rsidRPr="00C537FA">
        <w:rPr>
          <w:rFonts w:ascii="Times New Roman" w:hAnsi="Times New Roman" w:cs="Times New Roman"/>
          <w:sz w:val="24"/>
          <w:szCs w:val="24"/>
        </w:rPr>
        <w:t xml:space="preserve"> со статьей 13.3 Федерального закона от 25 декабря 2008 г. </w:t>
      </w:r>
      <w:r w:rsidR="00A06DD9">
        <w:rPr>
          <w:rFonts w:ascii="Times New Roman" w:hAnsi="Times New Roman" w:cs="Times New Roman"/>
          <w:sz w:val="24"/>
          <w:szCs w:val="24"/>
        </w:rPr>
        <w:t>№</w:t>
      </w:r>
      <w:r w:rsidRPr="00C537FA">
        <w:rPr>
          <w:rFonts w:ascii="Times New Roman" w:hAnsi="Times New Roman" w:cs="Times New Roman"/>
          <w:sz w:val="24"/>
          <w:szCs w:val="24"/>
        </w:rPr>
        <w:t xml:space="preserve"> 273-ФЗ </w:t>
      </w:r>
      <w:r w:rsidR="00A06DD9">
        <w:rPr>
          <w:rFonts w:ascii="Times New Roman" w:hAnsi="Times New Roman" w:cs="Times New Roman"/>
          <w:sz w:val="24"/>
          <w:szCs w:val="24"/>
        </w:rPr>
        <w:t>«</w:t>
      </w:r>
      <w:r w:rsidRPr="00C537FA">
        <w:rPr>
          <w:rFonts w:ascii="Times New Roman" w:hAnsi="Times New Roman" w:cs="Times New Roman"/>
          <w:sz w:val="24"/>
          <w:szCs w:val="24"/>
        </w:rPr>
        <w:t>О противодействии кор</w:t>
      </w:r>
      <w:r w:rsidR="00A06DD9">
        <w:rPr>
          <w:rFonts w:ascii="Times New Roman" w:hAnsi="Times New Roman" w:cs="Times New Roman"/>
          <w:sz w:val="24"/>
          <w:szCs w:val="24"/>
        </w:rPr>
        <w:t>рупции»</w:t>
      </w:r>
      <w:r w:rsidRPr="00C537FA">
        <w:rPr>
          <w:rFonts w:ascii="Times New Roman" w:hAnsi="Times New Roman" w:cs="Times New Roman"/>
          <w:sz w:val="24"/>
          <w:szCs w:val="24"/>
        </w:rPr>
        <w:t>;</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в) своевременно сообщать руководителю субъекта внутреннего финансового аудита (Руководителю Федерального агентства) о нарушениях должностными лицами (работниками) субъекта внутреннего финансового аудита (членами аудиторской группы) принципов внутреннего финансового аудита, о личной заинтересованности при исполнении должностных обязанностей, которая может привести к конфликту интересов, а также о выявленных признаках коррупционных и иных правонарушений;</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г) 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C537FA" w:rsidRPr="00C537FA" w:rsidRDefault="00C537FA" w:rsidP="00954089">
      <w:pPr>
        <w:spacing w:after="0" w:line="240" w:lineRule="auto"/>
        <w:ind w:firstLine="708"/>
        <w:jc w:val="both"/>
        <w:rPr>
          <w:rFonts w:ascii="Times New Roman" w:hAnsi="Times New Roman" w:cs="Times New Roman"/>
          <w:sz w:val="24"/>
          <w:szCs w:val="24"/>
        </w:rPr>
      </w:pPr>
      <w:proofErr w:type="spellStart"/>
      <w:r w:rsidRPr="00C537FA">
        <w:rPr>
          <w:rFonts w:ascii="Times New Roman" w:hAnsi="Times New Roman" w:cs="Times New Roman"/>
          <w:sz w:val="24"/>
          <w:szCs w:val="24"/>
        </w:rPr>
        <w:t>д</w:t>
      </w:r>
      <w:proofErr w:type="spellEnd"/>
      <w:r w:rsidRPr="00C537FA">
        <w:rPr>
          <w:rFonts w:ascii="Times New Roman" w:hAnsi="Times New Roman" w:cs="Times New Roman"/>
          <w:sz w:val="24"/>
          <w:szCs w:val="24"/>
        </w:rPr>
        <w:t>) применять основанный на результатах оценки бюджетных рисков (</w:t>
      </w:r>
      <w:proofErr w:type="spellStart"/>
      <w:proofErr w:type="gramStart"/>
      <w:r w:rsidRPr="00C537FA">
        <w:rPr>
          <w:rFonts w:ascii="Times New Roman" w:hAnsi="Times New Roman" w:cs="Times New Roman"/>
          <w:sz w:val="24"/>
          <w:szCs w:val="24"/>
        </w:rPr>
        <w:t>риск-ориентированный</w:t>
      </w:r>
      <w:proofErr w:type="spellEnd"/>
      <w:proofErr w:type="gramEnd"/>
      <w:r w:rsidRPr="00C537FA">
        <w:rPr>
          <w:rFonts w:ascii="Times New Roman" w:hAnsi="Times New Roman" w:cs="Times New Roman"/>
          <w:sz w:val="24"/>
          <w:szCs w:val="24"/>
        </w:rPr>
        <w:t>) подход при планировании и проведении аудиторских мероприятий;</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е) проводить аудиторские мероприятия в соответствии с программами этих мероприятий, в том числе по решению </w:t>
      </w:r>
      <w:r w:rsidR="002A4026">
        <w:rPr>
          <w:rFonts w:ascii="Times New Roman" w:hAnsi="Times New Roman" w:cs="Times New Roman"/>
          <w:sz w:val="24"/>
          <w:szCs w:val="24"/>
        </w:rPr>
        <w:t>уполномоченного должностного лица</w:t>
      </w:r>
      <w:r w:rsidRPr="00C537FA">
        <w:rPr>
          <w:rFonts w:ascii="Times New Roman" w:hAnsi="Times New Roman" w:cs="Times New Roman"/>
          <w:sz w:val="24"/>
          <w:szCs w:val="24"/>
        </w:rPr>
        <w:t xml:space="preserve"> выполнять отдельные задания и подготавливать аналитические записки в рамках аудиторского мероприятия;</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ж) обеспечивать получение достаточных аудиторских доказательств;</w:t>
      </w:r>
    </w:p>
    <w:p w:rsidR="00C537FA" w:rsidRPr="00C537FA" w:rsidRDefault="00C537FA" w:rsidP="00954089">
      <w:pPr>
        <w:spacing w:after="0" w:line="240" w:lineRule="auto"/>
        <w:ind w:firstLine="708"/>
        <w:jc w:val="both"/>
        <w:rPr>
          <w:rFonts w:ascii="Times New Roman" w:hAnsi="Times New Roman" w:cs="Times New Roman"/>
          <w:sz w:val="24"/>
          <w:szCs w:val="24"/>
        </w:rPr>
      </w:pPr>
      <w:proofErr w:type="spellStart"/>
      <w:r w:rsidRPr="00C537FA">
        <w:rPr>
          <w:rFonts w:ascii="Times New Roman" w:hAnsi="Times New Roman" w:cs="Times New Roman"/>
          <w:sz w:val="24"/>
          <w:szCs w:val="24"/>
        </w:rPr>
        <w:t>з</w:t>
      </w:r>
      <w:proofErr w:type="spellEnd"/>
      <w:r w:rsidRPr="00C537FA">
        <w:rPr>
          <w:rFonts w:ascii="Times New Roman" w:hAnsi="Times New Roman" w:cs="Times New Roman"/>
          <w:sz w:val="24"/>
          <w:szCs w:val="24"/>
        </w:rPr>
        <w:t>) формировать рабочую документацию аудиторского мероприятия;</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и) 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к) принимать участие в подготовке заключений и годовой отчетности о результатах деятельности субъекта внутреннего финансового аудита.</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Руководитель аудиторской группы обязан:</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а) 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б) 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руководителю субъекта внутреннего финансового аудита;</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в) 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w:t>
      </w:r>
      <w:proofErr w:type="gramStart"/>
      <w:r w:rsidRPr="00C537FA">
        <w:rPr>
          <w:rFonts w:ascii="Times New Roman" w:hAnsi="Times New Roman" w:cs="Times New Roman"/>
          <w:sz w:val="24"/>
          <w:szCs w:val="24"/>
        </w:rPr>
        <w:t>ии ау</w:t>
      </w:r>
      <w:proofErr w:type="gramEnd"/>
      <w:r w:rsidRPr="00C537FA">
        <w:rPr>
          <w:rFonts w:ascii="Times New Roman" w:hAnsi="Times New Roman" w:cs="Times New Roman"/>
          <w:sz w:val="24"/>
          <w:szCs w:val="24"/>
        </w:rPr>
        <w:t>диторского мероприятия и достаточности аудиторских доказательств;</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г) обеспечивать подготовку заключения;</w:t>
      </w:r>
    </w:p>
    <w:p w:rsidR="00C537FA" w:rsidRPr="00C537FA" w:rsidRDefault="00C537FA" w:rsidP="00954089">
      <w:pPr>
        <w:spacing w:after="0" w:line="240" w:lineRule="auto"/>
        <w:ind w:firstLine="708"/>
        <w:jc w:val="both"/>
        <w:rPr>
          <w:rFonts w:ascii="Times New Roman" w:hAnsi="Times New Roman" w:cs="Times New Roman"/>
          <w:sz w:val="24"/>
          <w:szCs w:val="24"/>
        </w:rPr>
      </w:pPr>
      <w:proofErr w:type="spellStart"/>
      <w:r w:rsidRPr="00C537FA">
        <w:rPr>
          <w:rFonts w:ascii="Times New Roman" w:hAnsi="Times New Roman" w:cs="Times New Roman"/>
          <w:sz w:val="24"/>
          <w:szCs w:val="24"/>
        </w:rPr>
        <w:t>д</w:t>
      </w:r>
      <w:proofErr w:type="spellEnd"/>
      <w:r w:rsidRPr="00C537FA">
        <w:rPr>
          <w:rFonts w:ascii="Times New Roman" w:hAnsi="Times New Roman" w:cs="Times New Roman"/>
          <w:sz w:val="24"/>
          <w:szCs w:val="24"/>
        </w:rPr>
        <w:t>) направлять субъектам бюджетных процедур, являющимся руководителями структурных подразделений Федерального агентства, программу аудиторского мероприятия, а также проект заключения и (или) заключение;</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е) 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Федерального агентства, и по результатам проведенного аудиторского мероприятия (при наличии).</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33. </w:t>
      </w:r>
      <w:r w:rsidR="003827E7">
        <w:rPr>
          <w:rFonts w:ascii="Times New Roman" w:hAnsi="Times New Roman" w:cs="Times New Roman"/>
          <w:sz w:val="24"/>
          <w:szCs w:val="24"/>
        </w:rPr>
        <w:t>Должностное лицо</w:t>
      </w:r>
      <w:r w:rsidRPr="00C537FA">
        <w:rPr>
          <w:rFonts w:ascii="Times New Roman" w:hAnsi="Times New Roman" w:cs="Times New Roman"/>
          <w:sz w:val="24"/>
          <w:szCs w:val="24"/>
        </w:rPr>
        <w:t xml:space="preserve"> внутреннего финансового аудита </w:t>
      </w:r>
      <w:proofErr w:type="gramStart"/>
      <w:r w:rsidRPr="00C537FA">
        <w:rPr>
          <w:rFonts w:ascii="Times New Roman" w:hAnsi="Times New Roman" w:cs="Times New Roman"/>
          <w:sz w:val="24"/>
          <w:szCs w:val="24"/>
        </w:rPr>
        <w:t>обязан</w:t>
      </w:r>
      <w:proofErr w:type="gramEnd"/>
      <w:r w:rsidRPr="00C537FA">
        <w:rPr>
          <w:rFonts w:ascii="Times New Roman" w:hAnsi="Times New Roman" w:cs="Times New Roman"/>
          <w:sz w:val="24"/>
          <w:szCs w:val="24"/>
        </w:rPr>
        <w:t>:</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а) планировать деятельность субъекта внутреннего финансового аудита, в том числе в части проведения аудиторских мероприятий;</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lastRenderedPageBreak/>
        <w:t xml:space="preserve">б) представлять на утверждение </w:t>
      </w:r>
      <w:r w:rsidR="006A5FC3">
        <w:rPr>
          <w:rFonts w:ascii="Times New Roman" w:hAnsi="Times New Roman" w:cs="Times New Roman"/>
          <w:sz w:val="24"/>
          <w:szCs w:val="24"/>
        </w:rPr>
        <w:t xml:space="preserve">главе </w:t>
      </w:r>
      <w:proofErr w:type="spellStart"/>
      <w:r w:rsidR="006A5FC3">
        <w:rPr>
          <w:rFonts w:ascii="Times New Roman" w:hAnsi="Times New Roman" w:cs="Times New Roman"/>
          <w:sz w:val="24"/>
          <w:szCs w:val="24"/>
        </w:rPr>
        <w:t>сельсовета</w:t>
      </w:r>
      <w:r w:rsidRPr="00C537FA">
        <w:rPr>
          <w:rFonts w:ascii="Times New Roman" w:hAnsi="Times New Roman" w:cs="Times New Roman"/>
          <w:sz w:val="24"/>
          <w:szCs w:val="24"/>
        </w:rPr>
        <w:t>план</w:t>
      </w:r>
      <w:proofErr w:type="spellEnd"/>
      <w:r w:rsidRPr="00C537FA">
        <w:rPr>
          <w:rFonts w:ascii="Times New Roman" w:hAnsi="Times New Roman" w:cs="Times New Roman"/>
          <w:sz w:val="24"/>
          <w:szCs w:val="24"/>
        </w:rPr>
        <w:t xml:space="preserve"> проведения аудиторских мероприятий;</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в) обеспечивать выполнение плана проведения аудиторских мероприятий;</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г) утверждать программы аудиторских мероприятий;</w:t>
      </w:r>
    </w:p>
    <w:p w:rsidR="00C537FA" w:rsidRPr="00C537FA" w:rsidRDefault="00C537FA" w:rsidP="00954089">
      <w:pPr>
        <w:spacing w:after="0" w:line="240" w:lineRule="auto"/>
        <w:ind w:firstLine="708"/>
        <w:jc w:val="both"/>
        <w:rPr>
          <w:rFonts w:ascii="Times New Roman" w:hAnsi="Times New Roman" w:cs="Times New Roman"/>
          <w:sz w:val="24"/>
          <w:szCs w:val="24"/>
        </w:rPr>
      </w:pPr>
      <w:proofErr w:type="spellStart"/>
      <w:r w:rsidRPr="00C537FA">
        <w:rPr>
          <w:rFonts w:ascii="Times New Roman" w:hAnsi="Times New Roman" w:cs="Times New Roman"/>
          <w:sz w:val="24"/>
          <w:szCs w:val="24"/>
        </w:rPr>
        <w:t>д</w:t>
      </w:r>
      <w:proofErr w:type="spellEnd"/>
      <w:r w:rsidRPr="00C537FA">
        <w:rPr>
          <w:rFonts w:ascii="Times New Roman" w:hAnsi="Times New Roman" w:cs="Times New Roman"/>
          <w:sz w:val="24"/>
          <w:szCs w:val="24"/>
        </w:rPr>
        <w:t>) самостоятельно проводить аудиторское мероприятие в случае, если руководителем субъекта внутреннего финансового аудита является уполномоченное должностное лицо;</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е) рассматривать письменные возражения и предложения субъектов бюджетных процедур, являющихся руководителями структурных подразделений Федерального агентства, по результатам проведенного аудиторского мероприятия (при наличии);</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ж) подписывать заключения, осуществляя контроль полноты отражения результатов проведения аудиторского мероприятия, и представлять заключения </w:t>
      </w:r>
      <w:r w:rsidR="006A5FC3">
        <w:rPr>
          <w:rFonts w:ascii="Times New Roman" w:hAnsi="Times New Roman" w:cs="Times New Roman"/>
          <w:sz w:val="24"/>
          <w:szCs w:val="24"/>
        </w:rPr>
        <w:t>главе сельсовета</w:t>
      </w:r>
      <w:r w:rsidRPr="00C537FA">
        <w:rPr>
          <w:rFonts w:ascii="Times New Roman" w:hAnsi="Times New Roman" w:cs="Times New Roman"/>
          <w:sz w:val="24"/>
          <w:szCs w:val="24"/>
        </w:rPr>
        <w:t xml:space="preserve"> Федерального агентства;</w:t>
      </w:r>
    </w:p>
    <w:p w:rsidR="00C537FA" w:rsidRPr="00C537FA" w:rsidRDefault="00C537FA" w:rsidP="00954089">
      <w:pPr>
        <w:spacing w:after="0" w:line="240" w:lineRule="auto"/>
        <w:ind w:firstLine="708"/>
        <w:jc w:val="both"/>
        <w:rPr>
          <w:rFonts w:ascii="Times New Roman" w:hAnsi="Times New Roman" w:cs="Times New Roman"/>
          <w:sz w:val="24"/>
          <w:szCs w:val="24"/>
        </w:rPr>
      </w:pPr>
      <w:proofErr w:type="spellStart"/>
      <w:r w:rsidRPr="00C537FA">
        <w:rPr>
          <w:rFonts w:ascii="Times New Roman" w:hAnsi="Times New Roman" w:cs="Times New Roman"/>
          <w:sz w:val="24"/>
          <w:szCs w:val="24"/>
        </w:rPr>
        <w:t>з</w:t>
      </w:r>
      <w:proofErr w:type="spellEnd"/>
      <w:r w:rsidRPr="00C537FA">
        <w:rPr>
          <w:rFonts w:ascii="Times New Roman" w:hAnsi="Times New Roman" w:cs="Times New Roman"/>
          <w:sz w:val="24"/>
          <w:szCs w:val="24"/>
        </w:rPr>
        <w:t xml:space="preserve">) представлять </w:t>
      </w:r>
      <w:r w:rsidR="006A5FC3">
        <w:rPr>
          <w:rFonts w:ascii="Times New Roman" w:hAnsi="Times New Roman" w:cs="Times New Roman"/>
          <w:sz w:val="24"/>
          <w:szCs w:val="24"/>
        </w:rPr>
        <w:t xml:space="preserve">главе </w:t>
      </w:r>
      <w:proofErr w:type="spellStart"/>
      <w:r w:rsidR="006A5FC3">
        <w:rPr>
          <w:rFonts w:ascii="Times New Roman" w:hAnsi="Times New Roman" w:cs="Times New Roman"/>
          <w:sz w:val="24"/>
          <w:szCs w:val="24"/>
        </w:rPr>
        <w:t>сельсовета</w:t>
      </w:r>
      <w:r w:rsidRPr="00C537FA">
        <w:rPr>
          <w:rFonts w:ascii="Times New Roman" w:hAnsi="Times New Roman" w:cs="Times New Roman"/>
          <w:sz w:val="24"/>
          <w:szCs w:val="24"/>
        </w:rPr>
        <w:t>в</w:t>
      </w:r>
      <w:proofErr w:type="spellEnd"/>
      <w:r w:rsidRPr="00C537FA">
        <w:rPr>
          <w:rFonts w:ascii="Times New Roman" w:hAnsi="Times New Roman" w:cs="Times New Roman"/>
          <w:sz w:val="24"/>
          <w:szCs w:val="24"/>
        </w:rPr>
        <w:t xml:space="preserve"> годовую отчетность о результатах деятельности субъекта внутреннего финансового аудита за отчетный год;</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и) обеспечивать проведение мониторинга реализации субъектами бюджетных процедур мер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к) обеспечивать ведение реестра бюджетных рисков;</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л) 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 (членов аудиторской группы);</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м) своевременно сообщать </w:t>
      </w:r>
      <w:r w:rsidR="006A5FC3">
        <w:rPr>
          <w:rFonts w:ascii="Times New Roman" w:hAnsi="Times New Roman" w:cs="Times New Roman"/>
          <w:sz w:val="24"/>
          <w:szCs w:val="24"/>
        </w:rPr>
        <w:t xml:space="preserve">главе </w:t>
      </w:r>
      <w:proofErr w:type="spellStart"/>
      <w:r w:rsidR="006A5FC3">
        <w:rPr>
          <w:rFonts w:ascii="Times New Roman" w:hAnsi="Times New Roman" w:cs="Times New Roman"/>
          <w:sz w:val="24"/>
          <w:szCs w:val="24"/>
        </w:rPr>
        <w:t>сельсовета</w:t>
      </w:r>
      <w:r w:rsidRPr="00C537FA">
        <w:rPr>
          <w:rFonts w:ascii="Times New Roman" w:hAnsi="Times New Roman" w:cs="Times New Roman"/>
          <w:sz w:val="24"/>
          <w:szCs w:val="24"/>
        </w:rPr>
        <w:t>о</w:t>
      </w:r>
      <w:proofErr w:type="spellEnd"/>
      <w:r w:rsidRPr="00C537FA">
        <w:rPr>
          <w:rFonts w:ascii="Times New Roman" w:hAnsi="Times New Roman" w:cs="Times New Roman"/>
          <w:sz w:val="24"/>
          <w:szCs w:val="24"/>
        </w:rPr>
        <w:t xml:space="preserve"> выявленных признаках коррупционных и иных правонарушений.</w:t>
      </w:r>
    </w:p>
    <w:p w:rsidR="00C537FA" w:rsidRPr="00C537FA" w:rsidRDefault="00C537FA" w:rsidP="00954089">
      <w:pPr>
        <w:spacing w:after="0" w:line="240" w:lineRule="auto"/>
        <w:jc w:val="both"/>
        <w:rPr>
          <w:rFonts w:ascii="Times New Roman" w:hAnsi="Times New Roman" w:cs="Times New Roman"/>
          <w:sz w:val="24"/>
          <w:szCs w:val="24"/>
        </w:rPr>
      </w:pPr>
      <w:r w:rsidRPr="00C537FA">
        <w:rPr>
          <w:rFonts w:ascii="Times New Roman" w:hAnsi="Times New Roman" w:cs="Times New Roman"/>
          <w:sz w:val="24"/>
          <w:szCs w:val="24"/>
        </w:rPr>
        <w:t>V. Права и обязанности субъектов бюджетных процедур</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Субъекты бюджетных процедур имеют право:</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а) ознакомиться с программой аудиторского мероприятия;</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б) получать разъяснения у членов аудиторской группы по вопросам, связанным с проведением аудиторского мероприятия;</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в) получать информацию о результатах проведения аудиторского мероприятия (проект заключения, заключение);</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г) представлять письменные возражения и предложения по результатам проведенного аудиторского мероприятия.</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Субъекты бюджетных процедур обязаны:</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а) 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б) выполнять законные требования руководителя и членов аудиторской группы;</w:t>
      </w:r>
    </w:p>
    <w:p w:rsidR="001D2C69"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в) 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w:t>
      </w:r>
      <w:r w:rsidR="001D2C69">
        <w:rPr>
          <w:rFonts w:ascii="Times New Roman" w:hAnsi="Times New Roman" w:cs="Times New Roman"/>
          <w:sz w:val="24"/>
          <w:szCs w:val="24"/>
        </w:rPr>
        <w:t>едостатков (при необходимости);</w:t>
      </w:r>
    </w:p>
    <w:p w:rsidR="00C537FA" w:rsidRPr="00C537FA" w:rsidRDefault="00C537FA" w:rsidP="00954089">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г) 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C537FA" w:rsidRPr="00C537FA" w:rsidRDefault="00C537FA" w:rsidP="00954089">
      <w:pPr>
        <w:spacing w:after="0" w:line="240" w:lineRule="auto"/>
        <w:jc w:val="both"/>
        <w:rPr>
          <w:rFonts w:ascii="Times New Roman" w:hAnsi="Times New Roman" w:cs="Times New Roman"/>
          <w:sz w:val="24"/>
          <w:szCs w:val="24"/>
        </w:rPr>
      </w:pPr>
    </w:p>
    <w:p w:rsidR="00C537FA" w:rsidRDefault="00C537FA" w:rsidP="00954089">
      <w:pPr>
        <w:spacing w:after="0" w:line="240" w:lineRule="auto"/>
        <w:jc w:val="both"/>
        <w:rPr>
          <w:rFonts w:ascii="Times New Roman" w:hAnsi="Times New Roman" w:cs="Times New Roman"/>
          <w:sz w:val="24"/>
          <w:szCs w:val="24"/>
        </w:rPr>
      </w:pPr>
    </w:p>
    <w:p w:rsidR="001C6C14" w:rsidRDefault="001C6C14" w:rsidP="00954089">
      <w:pPr>
        <w:spacing w:after="0" w:line="240" w:lineRule="auto"/>
        <w:jc w:val="both"/>
        <w:rPr>
          <w:rFonts w:ascii="Times New Roman" w:hAnsi="Times New Roman" w:cs="Times New Roman"/>
          <w:sz w:val="24"/>
          <w:szCs w:val="24"/>
        </w:rPr>
      </w:pPr>
    </w:p>
    <w:tbl>
      <w:tblPr>
        <w:tblStyle w:val="a4"/>
        <w:tblW w:w="0" w:type="auto"/>
        <w:tblInd w:w="5637" w:type="dxa"/>
        <w:tblLook w:val="04A0"/>
      </w:tblPr>
      <w:tblGrid>
        <w:gridCol w:w="3934"/>
      </w:tblGrid>
      <w:tr w:rsidR="00DC2977" w:rsidTr="00DC2977">
        <w:tc>
          <w:tcPr>
            <w:tcW w:w="3934" w:type="dxa"/>
            <w:tcBorders>
              <w:top w:val="nil"/>
              <w:left w:val="nil"/>
              <w:bottom w:val="nil"/>
              <w:right w:val="nil"/>
            </w:tcBorders>
          </w:tcPr>
          <w:p w:rsidR="00DC2977" w:rsidRPr="00C537FA" w:rsidRDefault="00DC2977" w:rsidP="00DC2977">
            <w:pPr>
              <w:jc w:val="both"/>
              <w:rPr>
                <w:rFonts w:ascii="Times New Roman" w:hAnsi="Times New Roman" w:cs="Times New Roman"/>
                <w:sz w:val="24"/>
                <w:szCs w:val="24"/>
              </w:rPr>
            </w:pPr>
            <w:r>
              <w:rPr>
                <w:rFonts w:ascii="Times New Roman" w:hAnsi="Times New Roman" w:cs="Times New Roman"/>
                <w:sz w:val="24"/>
                <w:szCs w:val="24"/>
              </w:rPr>
              <w:lastRenderedPageBreak/>
              <w:t>П</w:t>
            </w:r>
            <w:bookmarkStart w:id="4" w:name="_GoBack"/>
            <w:bookmarkEnd w:id="4"/>
            <w:r>
              <w:rPr>
                <w:rFonts w:ascii="Times New Roman" w:hAnsi="Times New Roman" w:cs="Times New Roman"/>
                <w:sz w:val="24"/>
                <w:szCs w:val="24"/>
              </w:rPr>
              <w:t xml:space="preserve">риложение </w:t>
            </w:r>
            <w:r w:rsidRPr="00C537FA">
              <w:rPr>
                <w:rFonts w:ascii="Times New Roman" w:hAnsi="Times New Roman" w:cs="Times New Roman"/>
                <w:sz w:val="24"/>
                <w:szCs w:val="24"/>
              </w:rPr>
              <w:t>1</w:t>
            </w:r>
          </w:p>
          <w:p w:rsidR="00A46CE1" w:rsidRDefault="00DC2977" w:rsidP="00A46CE1">
            <w:pPr>
              <w:jc w:val="both"/>
              <w:rPr>
                <w:rFonts w:ascii="Times New Roman" w:hAnsi="Times New Roman" w:cs="Times New Roman"/>
                <w:sz w:val="24"/>
                <w:szCs w:val="24"/>
              </w:rPr>
            </w:pPr>
            <w:r w:rsidRPr="00C537FA">
              <w:rPr>
                <w:rFonts w:ascii="Times New Roman" w:hAnsi="Times New Roman" w:cs="Times New Roman"/>
                <w:sz w:val="24"/>
                <w:szCs w:val="24"/>
              </w:rPr>
              <w:t>к Порядку осуществления</w:t>
            </w:r>
          </w:p>
          <w:p w:rsidR="00DC2977" w:rsidRDefault="00DC2977" w:rsidP="00DC2977">
            <w:pPr>
              <w:jc w:val="both"/>
              <w:rPr>
                <w:rFonts w:ascii="Times New Roman" w:hAnsi="Times New Roman" w:cs="Times New Roman"/>
                <w:sz w:val="24"/>
                <w:szCs w:val="24"/>
              </w:rPr>
            </w:pPr>
            <w:proofErr w:type="spellStart"/>
            <w:r w:rsidRPr="00C537FA">
              <w:rPr>
                <w:rFonts w:ascii="Times New Roman" w:hAnsi="Times New Roman" w:cs="Times New Roman"/>
                <w:sz w:val="24"/>
                <w:szCs w:val="24"/>
              </w:rPr>
              <w:t>внутреннегофинансового</w:t>
            </w:r>
            <w:proofErr w:type="spellEnd"/>
            <w:r w:rsidRPr="00C537FA">
              <w:rPr>
                <w:rFonts w:ascii="Times New Roman" w:hAnsi="Times New Roman" w:cs="Times New Roman"/>
                <w:sz w:val="24"/>
                <w:szCs w:val="24"/>
              </w:rPr>
              <w:t xml:space="preserve"> аудита</w:t>
            </w:r>
          </w:p>
        </w:tc>
      </w:tr>
    </w:tbl>
    <w:p w:rsidR="00A06DD9" w:rsidRDefault="00A06DD9" w:rsidP="00CB3101">
      <w:pPr>
        <w:spacing w:after="0"/>
        <w:jc w:val="right"/>
        <w:rPr>
          <w:rFonts w:ascii="Times New Roman" w:hAnsi="Times New Roman" w:cs="Times New Roman"/>
          <w:sz w:val="24"/>
          <w:szCs w:val="24"/>
        </w:rPr>
      </w:pPr>
    </w:p>
    <w:p w:rsidR="00DC2977" w:rsidRDefault="00C537FA" w:rsidP="00CB3101">
      <w:pPr>
        <w:spacing w:after="0"/>
        <w:jc w:val="right"/>
        <w:rPr>
          <w:rFonts w:ascii="Times New Roman" w:hAnsi="Times New Roman" w:cs="Times New Roman"/>
          <w:sz w:val="24"/>
          <w:szCs w:val="24"/>
        </w:rPr>
      </w:pPr>
      <w:r w:rsidRPr="00C537FA">
        <w:rPr>
          <w:rFonts w:ascii="Times New Roman" w:hAnsi="Times New Roman" w:cs="Times New Roman"/>
          <w:sz w:val="24"/>
          <w:szCs w:val="24"/>
        </w:rPr>
        <w:tab/>
      </w:r>
    </w:p>
    <w:p w:rsidR="00C537FA" w:rsidRPr="00C537FA" w:rsidRDefault="00C537FA" w:rsidP="00DC2977">
      <w:pPr>
        <w:spacing w:after="0"/>
        <w:ind w:left="2832" w:firstLine="708"/>
        <w:jc w:val="center"/>
        <w:rPr>
          <w:rFonts w:ascii="Times New Roman" w:hAnsi="Times New Roman" w:cs="Times New Roman"/>
          <w:sz w:val="24"/>
          <w:szCs w:val="24"/>
        </w:rPr>
      </w:pPr>
      <w:r w:rsidRPr="00C537FA">
        <w:rPr>
          <w:rFonts w:ascii="Times New Roman" w:hAnsi="Times New Roman" w:cs="Times New Roman"/>
          <w:sz w:val="24"/>
          <w:szCs w:val="24"/>
        </w:rPr>
        <w:t>УТВЕРЖДАЮ</w:t>
      </w:r>
    </w:p>
    <w:p w:rsidR="00C537FA" w:rsidRDefault="000073C7" w:rsidP="000073C7">
      <w:pPr>
        <w:spacing w:after="0"/>
        <w:jc w:val="right"/>
        <w:rPr>
          <w:rFonts w:ascii="Times New Roman" w:hAnsi="Times New Roman" w:cs="Times New Roman"/>
          <w:sz w:val="24"/>
          <w:szCs w:val="24"/>
        </w:rPr>
      </w:pPr>
      <w:r>
        <w:rPr>
          <w:rFonts w:ascii="Times New Roman" w:hAnsi="Times New Roman" w:cs="Times New Roman"/>
          <w:sz w:val="24"/>
          <w:szCs w:val="24"/>
        </w:rPr>
        <w:t>Глава Толстихинского сельсовета</w:t>
      </w:r>
    </w:p>
    <w:p w:rsidR="000073C7" w:rsidRDefault="000073C7" w:rsidP="000073C7">
      <w:pPr>
        <w:spacing w:after="0"/>
        <w:jc w:val="right"/>
        <w:rPr>
          <w:rFonts w:ascii="Times New Roman" w:hAnsi="Times New Roman" w:cs="Times New Roman"/>
          <w:sz w:val="24"/>
          <w:szCs w:val="24"/>
        </w:rPr>
      </w:pPr>
      <w:r>
        <w:rPr>
          <w:rFonts w:ascii="Times New Roman" w:hAnsi="Times New Roman" w:cs="Times New Roman"/>
          <w:sz w:val="24"/>
          <w:szCs w:val="24"/>
        </w:rPr>
        <w:t>Уярского района</w:t>
      </w:r>
    </w:p>
    <w:p w:rsidR="00D8585C" w:rsidRPr="00C537FA" w:rsidRDefault="00954089" w:rsidP="00954089">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w:t>
      </w:r>
    </w:p>
    <w:p w:rsidR="00D8585C" w:rsidRPr="000357C2" w:rsidRDefault="00D8585C" w:rsidP="00D8585C">
      <w:pPr>
        <w:jc w:val="right"/>
        <w:rPr>
          <w:rFonts w:ascii="Times New Roman" w:hAnsi="Times New Roman" w:cs="Times New Roman"/>
          <w:sz w:val="16"/>
          <w:szCs w:val="16"/>
        </w:rPr>
      </w:pPr>
      <w:r w:rsidRPr="000357C2">
        <w:rPr>
          <w:rFonts w:ascii="Times New Roman" w:hAnsi="Times New Roman" w:cs="Times New Roman"/>
          <w:sz w:val="16"/>
          <w:szCs w:val="16"/>
        </w:rPr>
        <w:t>(подпись)</w:t>
      </w:r>
      <w:r w:rsidRPr="000357C2">
        <w:rPr>
          <w:rFonts w:ascii="Times New Roman" w:hAnsi="Times New Roman" w:cs="Times New Roman"/>
          <w:sz w:val="16"/>
          <w:szCs w:val="16"/>
        </w:rPr>
        <w:tab/>
        <w:t>(расшифровка)</w:t>
      </w:r>
    </w:p>
    <w:p w:rsidR="00D8585C" w:rsidRPr="00C537FA" w:rsidRDefault="00DC2977" w:rsidP="00DC2977">
      <w:pPr>
        <w:jc w:val="center"/>
        <w:rPr>
          <w:rFonts w:ascii="Times New Roman" w:hAnsi="Times New Roman" w:cs="Times New Roman"/>
          <w:sz w:val="24"/>
          <w:szCs w:val="24"/>
        </w:rPr>
      </w:pPr>
      <w:r>
        <w:rPr>
          <w:rFonts w:ascii="Times New Roman" w:hAnsi="Times New Roman" w:cs="Times New Roman"/>
          <w:sz w:val="24"/>
          <w:szCs w:val="24"/>
        </w:rPr>
        <w:t xml:space="preserve">                                                                                                    «</w:t>
      </w:r>
      <w:r w:rsidR="00D8585C">
        <w:rPr>
          <w:rFonts w:ascii="Times New Roman" w:hAnsi="Times New Roman" w:cs="Times New Roman"/>
          <w:sz w:val="24"/>
          <w:szCs w:val="24"/>
        </w:rPr>
        <w:t>___</w:t>
      </w:r>
      <w:r>
        <w:rPr>
          <w:rFonts w:ascii="Times New Roman" w:hAnsi="Times New Roman" w:cs="Times New Roman"/>
          <w:sz w:val="24"/>
          <w:szCs w:val="24"/>
        </w:rPr>
        <w:t>»</w:t>
      </w:r>
      <w:r w:rsidR="00D8585C" w:rsidRPr="00C537FA">
        <w:rPr>
          <w:rFonts w:ascii="Times New Roman" w:hAnsi="Times New Roman" w:cs="Times New Roman"/>
          <w:sz w:val="24"/>
          <w:szCs w:val="24"/>
        </w:rPr>
        <w:tab/>
      </w:r>
      <w:r w:rsidR="00D8585C">
        <w:rPr>
          <w:rFonts w:ascii="Times New Roman" w:hAnsi="Times New Roman" w:cs="Times New Roman"/>
          <w:sz w:val="24"/>
          <w:szCs w:val="24"/>
        </w:rPr>
        <w:t>_____________ 2</w:t>
      </w:r>
      <w:r w:rsidR="00D8585C" w:rsidRPr="00C537FA">
        <w:rPr>
          <w:rFonts w:ascii="Times New Roman" w:hAnsi="Times New Roman" w:cs="Times New Roman"/>
          <w:sz w:val="24"/>
          <w:szCs w:val="24"/>
        </w:rPr>
        <w:t>0</w:t>
      </w:r>
      <w:r w:rsidR="00D8585C">
        <w:rPr>
          <w:rFonts w:ascii="Times New Roman" w:hAnsi="Times New Roman" w:cs="Times New Roman"/>
          <w:sz w:val="24"/>
          <w:szCs w:val="24"/>
        </w:rPr>
        <w:t>__</w:t>
      </w:r>
      <w:r w:rsidR="00D8585C" w:rsidRPr="00C537FA">
        <w:rPr>
          <w:rFonts w:ascii="Times New Roman" w:hAnsi="Times New Roman" w:cs="Times New Roman"/>
          <w:sz w:val="24"/>
          <w:szCs w:val="24"/>
        </w:rPr>
        <w:t>г.</w:t>
      </w:r>
    </w:p>
    <w:p w:rsidR="00D8585C" w:rsidRPr="00C537FA" w:rsidRDefault="00D8585C" w:rsidP="00D8585C">
      <w:pPr>
        <w:jc w:val="both"/>
        <w:rPr>
          <w:rFonts w:ascii="Times New Roman" w:hAnsi="Times New Roman" w:cs="Times New Roman"/>
          <w:sz w:val="24"/>
          <w:szCs w:val="24"/>
        </w:rPr>
      </w:pPr>
    </w:p>
    <w:p w:rsidR="00D8585C" w:rsidRDefault="00D8585C" w:rsidP="00D8585C">
      <w:pPr>
        <w:spacing w:after="0"/>
        <w:jc w:val="center"/>
        <w:rPr>
          <w:rFonts w:ascii="Times New Roman" w:hAnsi="Times New Roman" w:cs="Times New Roman"/>
          <w:sz w:val="24"/>
          <w:szCs w:val="24"/>
        </w:rPr>
      </w:pPr>
    </w:p>
    <w:p w:rsidR="00C537FA" w:rsidRPr="00D8585C" w:rsidRDefault="00C537FA" w:rsidP="00D8585C">
      <w:pPr>
        <w:spacing w:after="0"/>
        <w:jc w:val="center"/>
        <w:rPr>
          <w:rFonts w:ascii="Times New Roman" w:hAnsi="Times New Roman" w:cs="Times New Roman"/>
          <w:b/>
          <w:sz w:val="24"/>
          <w:szCs w:val="24"/>
        </w:rPr>
      </w:pPr>
      <w:r w:rsidRPr="00D8585C">
        <w:rPr>
          <w:rFonts w:ascii="Times New Roman" w:hAnsi="Times New Roman" w:cs="Times New Roman"/>
          <w:b/>
          <w:sz w:val="24"/>
          <w:szCs w:val="24"/>
        </w:rPr>
        <w:t>План</w:t>
      </w:r>
    </w:p>
    <w:p w:rsidR="00C537FA" w:rsidRPr="00D8585C" w:rsidRDefault="00C537FA" w:rsidP="000357C2">
      <w:pPr>
        <w:spacing w:after="0"/>
        <w:jc w:val="center"/>
        <w:rPr>
          <w:rFonts w:ascii="Times New Roman" w:hAnsi="Times New Roman" w:cs="Times New Roman"/>
          <w:b/>
          <w:sz w:val="24"/>
          <w:szCs w:val="24"/>
        </w:rPr>
      </w:pPr>
      <w:r w:rsidRPr="00D8585C">
        <w:rPr>
          <w:rFonts w:ascii="Times New Roman" w:hAnsi="Times New Roman" w:cs="Times New Roman"/>
          <w:b/>
          <w:sz w:val="24"/>
          <w:szCs w:val="24"/>
        </w:rPr>
        <w:t>проведения аудиторских мероприятий</w:t>
      </w:r>
    </w:p>
    <w:p w:rsidR="00C537FA" w:rsidRPr="00D8585C" w:rsidRDefault="00C537FA" w:rsidP="000357C2">
      <w:pPr>
        <w:spacing w:after="0"/>
        <w:jc w:val="center"/>
        <w:rPr>
          <w:rFonts w:ascii="Times New Roman" w:hAnsi="Times New Roman" w:cs="Times New Roman"/>
          <w:b/>
          <w:sz w:val="24"/>
          <w:szCs w:val="24"/>
        </w:rPr>
      </w:pPr>
      <w:r w:rsidRPr="00D8585C">
        <w:rPr>
          <w:rFonts w:ascii="Times New Roman" w:hAnsi="Times New Roman" w:cs="Times New Roman"/>
          <w:b/>
          <w:sz w:val="24"/>
          <w:szCs w:val="24"/>
        </w:rPr>
        <w:t>на 20__ год</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Наименование главного администратора бюджетных средств</w:t>
      </w:r>
      <w:r w:rsidRPr="00C537FA">
        <w:rPr>
          <w:rFonts w:ascii="Times New Roman" w:hAnsi="Times New Roman" w:cs="Times New Roman"/>
          <w:sz w:val="24"/>
          <w:szCs w:val="24"/>
        </w:rPr>
        <w:tab/>
      </w:r>
      <w:r w:rsidR="00D8585C">
        <w:rPr>
          <w:rFonts w:ascii="Times New Roman" w:hAnsi="Times New Roman" w:cs="Times New Roman"/>
          <w:sz w:val="24"/>
          <w:szCs w:val="24"/>
        </w:rPr>
        <w:t>________________________</w:t>
      </w:r>
    </w:p>
    <w:p w:rsidR="00C537FA" w:rsidRPr="00C537FA" w:rsidRDefault="00C537FA" w:rsidP="00D8585C">
      <w:pPr>
        <w:spacing w:after="0"/>
        <w:jc w:val="both"/>
        <w:rPr>
          <w:rFonts w:ascii="Times New Roman" w:hAnsi="Times New Roman" w:cs="Times New Roman"/>
          <w:sz w:val="24"/>
          <w:szCs w:val="24"/>
        </w:rPr>
      </w:pPr>
      <w:r w:rsidRPr="00C537FA">
        <w:rPr>
          <w:rFonts w:ascii="Times New Roman" w:hAnsi="Times New Roman" w:cs="Times New Roman"/>
          <w:sz w:val="24"/>
          <w:szCs w:val="24"/>
        </w:rPr>
        <w:t>Субъект внутреннего финансового аудита</w:t>
      </w:r>
      <w:r w:rsidR="00D8585C">
        <w:rPr>
          <w:rFonts w:ascii="Times New Roman" w:hAnsi="Times New Roman" w:cs="Times New Roman"/>
          <w:sz w:val="24"/>
          <w:szCs w:val="24"/>
        </w:rPr>
        <w:t>_________________________________________</w:t>
      </w:r>
    </w:p>
    <w:p w:rsidR="00C537FA" w:rsidRPr="00C537FA" w:rsidRDefault="00C537FA" w:rsidP="00D8585C">
      <w:pPr>
        <w:spacing w:after="0"/>
        <w:jc w:val="both"/>
        <w:rPr>
          <w:rFonts w:ascii="Times New Roman" w:hAnsi="Times New Roman" w:cs="Times New Roman"/>
          <w:sz w:val="24"/>
          <w:szCs w:val="24"/>
        </w:rPr>
      </w:pPr>
      <w:r w:rsidRPr="00C537FA">
        <w:rPr>
          <w:rFonts w:ascii="Times New Roman" w:hAnsi="Times New Roman" w:cs="Times New Roman"/>
          <w:sz w:val="24"/>
          <w:szCs w:val="24"/>
        </w:rPr>
        <w:t>Наименование бюджета</w:t>
      </w:r>
      <w:r w:rsidR="00D8585C">
        <w:rPr>
          <w:rFonts w:ascii="Times New Roman" w:hAnsi="Times New Roman" w:cs="Times New Roman"/>
          <w:sz w:val="24"/>
          <w:szCs w:val="24"/>
        </w:rPr>
        <w:t>________________________________________________________</w:t>
      </w:r>
    </w:p>
    <w:p w:rsidR="00D8585C" w:rsidRDefault="00C537FA" w:rsidP="00D8585C">
      <w:pPr>
        <w:spacing w:after="0"/>
        <w:jc w:val="both"/>
        <w:rPr>
          <w:rFonts w:ascii="Times New Roman" w:hAnsi="Times New Roman" w:cs="Times New Roman"/>
          <w:sz w:val="24"/>
          <w:szCs w:val="24"/>
        </w:rPr>
      </w:pPr>
      <w:r w:rsidRPr="00C537FA">
        <w:rPr>
          <w:rFonts w:ascii="Times New Roman" w:hAnsi="Times New Roman" w:cs="Times New Roman"/>
          <w:sz w:val="24"/>
          <w:szCs w:val="24"/>
        </w:rPr>
        <w:t>Тема аудиторской проверки</w:t>
      </w:r>
      <w:r w:rsidR="00D8585C">
        <w:rPr>
          <w:rFonts w:ascii="Times New Roman" w:hAnsi="Times New Roman" w:cs="Times New Roman"/>
          <w:sz w:val="24"/>
          <w:szCs w:val="24"/>
        </w:rPr>
        <w:t>_____________________________________________________</w:t>
      </w:r>
    </w:p>
    <w:p w:rsidR="00D8585C" w:rsidRDefault="00C537FA" w:rsidP="00D8585C">
      <w:pPr>
        <w:spacing w:after="0"/>
        <w:jc w:val="both"/>
        <w:rPr>
          <w:rFonts w:ascii="Times New Roman" w:hAnsi="Times New Roman" w:cs="Times New Roman"/>
          <w:sz w:val="24"/>
          <w:szCs w:val="24"/>
        </w:rPr>
      </w:pPr>
      <w:r w:rsidRPr="00C537FA">
        <w:rPr>
          <w:rFonts w:ascii="Times New Roman" w:hAnsi="Times New Roman" w:cs="Times New Roman"/>
          <w:sz w:val="24"/>
          <w:szCs w:val="24"/>
        </w:rPr>
        <w:t>Объекты аудита</w:t>
      </w:r>
      <w:r w:rsidR="00D8585C">
        <w:rPr>
          <w:rFonts w:ascii="Times New Roman" w:hAnsi="Times New Roman" w:cs="Times New Roman"/>
          <w:sz w:val="24"/>
          <w:szCs w:val="24"/>
        </w:rPr>
        <w:t>_______________________________________________________________</w:t>
      </w:r>
    </w:p>
    <w:p w:rsidR="00D8585C" w:rsidRDefault="00C537FA" w:rsidP="00D8585C">
      <w:pPr>
        <w:spacing w:after="0"/>
        <w:jc w:val="both"/>
        <w:rPr>
          <w:rFonts w:ascii="Times New Roman" w:hAnsi="Times New Roman" w:cs="Times New Roman"/>
          <w:sz w:val="24"/>
          <w:szCs w:val="24"/>
        </w:rPr>
      </w:pPr>
      <w:r w:rsidRPr="00C537FA">
        <w:rPr>
          <w:rFonts w:ascii="Times New Roman" w:hAnsi="Times New Roman" w:cs="Times New Roman"/>
          <w:sz w:val="24"/>
          <w:szCs w:val="24"/>
        </w:rPr>
        <w:t>Вид аудиторской проверки (</w:t>
      </w:r>
      <w:proofErr w:type="gramStart"/>
      <w:r w:rsidRPr="00C537FA">
        <w:rPr>
          <w:rFonts w:ascii="Times New Roman" w:hAnsi="Times New Roman" w:cs="Times New Roman"/>
          <w:sz w:val="24"/>
          <w:szCs w:val="24"/>
        </w:rPr>
        <w:t>камеральная</w:t>
      </w:r>
      <w:proofErr w:type="gramEnd"/>
      <w:r w:rsidRPr="00C537FA">
        <w:rPr>
          <w:rFonts w:ascii="Times New Roman" w:hAnsi="Times New Roman" w:cs="Times New Roman"/>
          <w:sz w:val="24"/>
          <w:szCs w:val="24"/>
        </w:rPr>
        <w:t>, выездная, комбинированная)</w:t>
      </w:r>
      <w:r w:rsidRPr="00C537FA">
        <w:rPr>
          <w:rFonts w:ascii="Times New Roman" w:hAnsi="Times New Roman" w:cs="Times New Roman"/>
          <w:sz w:val="24"/>
          <w:szCs w:val="24"/>
        </w:rPr>
        <w:tab/>
      </w:r>
    </w:p>
    <w:p w:rsidR="00D8585C" w:rsidRDefault="00C537FA" w:rsidP="00D8585C">
      <w:pPr>
        <w:spacing w:after="0"/>
        <w:jc w:val="both"/>
        <w:rPr>
          <w:rFonts w:ascii="Times New Roman" w:hAnsi="Times New Roman" w:cs="Times New Roman"/>
          <w:sz w:val="24"/>
          <w:szCs w:val="24"/>
        </w:rPr>
      </w:pPr>
      <w:r w:rsidRPr="00C537FA">
        <w:rPr>
          <w:rFonts w:ascii="Times New Roman" w:hAnsi="Times New Roman" w:cs="Times New Roman"/>
          <w:sz w:val="24"/>
          <w:szCs w:val="24"/>
        </w:rPr>
        <w:t>Проверяемый период</w:t>
      </w:r>
      <w:r w:rsidRPr="00C537FA">
        <w:rPr>
          <w:rFonts w:ascii="Times New Roman" w:hAnsi="Times New Roman" w:cs="Times New Roman"/>
          <w:sz w:val="24"/>
          <w:szCs w:val="24"/>
        </w:rPr>
        <w:tab/>
      </w:r>
    </w:p>
    <w:p w:rsidR="00D8585C" w:rsidRDefault="00C537FA" w:rsidP="00D8585C">
      <w:pPr>
        <w:spacing w:after="0"/>
        <w:jc w:val="both"/>
        <w:rPr>
          <w:rFonts w:ascii="Times New Roman" w:hAnsi="Times New Roman" w:cs="Times New Roman"/>
          <w:sz w:val="24"/>
          <w:szCs w:val="24"/>
        </w:rPr>
      </w:pPr>
      <w:r w:rsidRPr="00C537FA">
        <w:rPr>
          <w:rFonts w:ascii="Times New Roman" w:hAnsi="Times New Roman" w:cs="Times New Roman"/>
          <w:sz w:val="24"/>
          <w:szCs w:val="24"/>
        </w:rPr>
        <w:t>Срок проведения аудиторской проверки</w:t>
      </w:r>
      <w:r w:rsidRPr="00C537FA">
        <w:rPr>
          <w:rFonts w:ascii="Times New Roman" w:hAnsi="Times New Roman" w:cs="Times New Roman"/>
          <w:sz w:val="24"/>
          <w:szCs w:val="24"/>
        </w:rPr>
        <w:tab/>
      </w:r>
    </w:p>
    <w:p w:rsidR="00C537FA" w:rsidRPr="00C537FA" w:rsidRDefault="00C537FA" w:rsidP="00D8585C">
      <w:pPr>
        <w:spacing w:after="0"/>
        <w:jc w:val="both"/>
        <w:rPr>
          <w:rFonts w:ascii="Times New Roman" w:hAnsi="Times New Roman" w:cs="Times New Roman"/>
          <w:sz w:val="24"/>
          <w:szCs w:val="24"/>
        </w:rPr>
      </w:pPr>
      <w:r w:rsidRPr="00C537FA">
        <w:rPr>
          <w:rFonts w:ascii="Times New Roman" w:hAnsi="Times New Roman" w:cs="Times New Roman"/>
          <w:sz w:val="24"/>
          <w:szCs w:val="24"/>
        </w:rPr>
        <w:t>Ответственные исполнители</w:t>
      </w:r>
    </w:p>
    <w:p w:rsidR="00C537FA" w:rsidRPr="00C537FA" w:rsidRDefault="00C537FA" w:rsidP="00D8585C">
      <w:pPr>
        <w:spacing w:after="0"/>
        <w:jc w:val="both"/>
        <w:rPr>
          <w:rFonts w:ascii="Times New Roman" w:hAnsi="Times New Roman" w:cs="Times New Roman"/>
          <w:sz w:val="24"/>
          <w:szCs w:val="24"/>
        </w:rPr>
      </w:pPr>
      <w:r w:rsidRPr="00C537FA">
        <w:rPr>
          <w:rFonts w:ascii="Times New Roman" w:hAnsi="Times New Roman" w:cs="Times New Roman"/>
          <w:sz w:val="24"/>
          <w:szCs w:val="24"/>
        </w:rPr>
        <w:t>1.</w:t>
      </w:r>
      <w:r w:rsidRPr="00C537FA">
        <w:rPr>
          <w:rFonts w:ascii="Times New Roman" w:hAnsi="Times New Roman" w:cs="Times New Roman"/>
          <w:sz w:val="24"/>
          <w:szCs w:val="24"/>
        </w:rPr>
        <w:tab/>
      </w:r>
      <w:r w:rsidRPr="00C537FA">
        <w:rPr>
          <w:rFonts w:ascii="Times New Roman" w:hAnsi="Times New Roman" w:cs="Times New Roman"/>
          <w:sz w:val="24"/>
          <w:szCs w:val="24"/>
        </w:rPr>
        <w:tab/>
      </w:r>
      <w:r w:rsidRPr="00C537FA">
        <w:rPr>
          <w:rFonts w:ascii="Times New Roman" w:hAnsi="Times New Roman" w:cs="Times New Roman"/>
          <w:sz w:val="24"/>
          <w:szCs w:val="24"/>
        </w:rPr>
        <w:tab/>
      </w:r>
      <w:r w:rsidRPr="00C537FA">
        <w:rPr>
          <w:rFonts w:ascii="Times New Roman" w:hAnsi="Times New Roman" w:cs="Times New Roman"/>
          <w:sz w:val="24"/>
          <w:szCs w:val="24"/>
        </w:rPr>
        <w:tab/>
      </w:r>
      <w:r w:rsidRPr="00C537FA">
        <w:rPr>
          <w:rFonts w:ascii="Times New Roman" w:hAnsi="Times New Roman" w:cs="Times New Roman"/>
          <w:sz w:val="24"/>
          <w:szCs w:val="24"/>
        </w:rPr>
        <w:tab/>
      </w:r>
      <w:r w:rsidRPr="00C537FA">
        <w:rPr>
          <w:rFonts w:ascii="Times New Roman" w:hAnsi="Times New Roman" w:cs="Times New Roman"/>
          <w:sz w:val="24"/>
          <w:szCs w:val="24"/>
        </w:rPr>
        <w:tab/>
      </w:r>
    </w:p>
    <w:p w:rsidR="00C537FA" w:rsidRPr="00C537FA" w:rsidRDefault="00C537FA" w:rsidP="00D8585C">
      <w:pPr>
        <w:spacing w:after="0"/>
        <w:jc w:val="both"/>
        <w:rPr>
          <w:rFonts w:ascii="Times New Roman" w:hAnsi="Times New Roman" w:cs="Times New Roman"/>
          <w:sz w:val="24"/>
          <w:szCs w:val="24"/>
        </w:rPr>
      </w:pPr>
      <w:r w:rsidRPr="00C537FA">
        <w:rPr>
          <w:rFonts w:ascii="Times New Roman" w:hAnsi="Times New Roman" w:cs="Times New Roman"/>
          <w:sz w:val="24"/>
          <w:szCs w:val="24"/>
        </w:rPr>
        <w:t>2.</w:t>
      </w:r>
      <w:r w:rsidRPr="00C537FA">
        <w:rPr>
          <w:rFonts w:ascii="Times New Roman" w:hAnsi="Times New Roman" w:cs="Times New Roman"/>
          <w:sz w:val="24"/>
          <w:szCs w:val="24"/>
        </w:rPr>
        <w:tab/>
      </w:r>
      <w:r w:rsidRPr="00C537FA">
        <w:rPr>
          <w:rFonts w:ascii="Times New Roman" w:hAnsi="Times New Roman" w:cs="Times New Roman"/>
          <w:sz w:val="24"/>
          <w:szCs w:val="24"/>
        </w:rPr>
        <w:tab/>
      </w:r>
      <w:r w:rsidRPr="00C537FA">
        <w:rPr>
          <w:rFonts w:ascii="Times New Roman" w:hAnsi="Times New Roman" w:cs="Times New Roman"/>
          <w:sz w:val="24"/>
          <w:szCs w:val="24"/>
        </w:rPr>
        <w:tab/>
      </w:r>
      <w:r w:rsidRPr="00C537FA">
        <w:rPr>
          <w:rFonts w:ascii="Times New Roman" w:hAnsi="Times New Roman" w:cs="Times New Roman"/>
          <w:sz w:val="24"/>
          <w:szCs w:val="24"/>
        </w:rPr>
        <w:tab/>
      </w:r>
      <w:r w:rsidRPr="00C537FA">
        <w:rPr>
          <w:rFonts w:ascii="Times New Roman" w:hAnsi="Times New Roman" w:cs="Times New Roman"/>
          <w:sz w:val="24"/>
          <w:szCs w:val="24"/>
        </w:rPr>
        <w:tab/>
      </w:r>
      <w:r w:rsidRPr="00C537FA">
        <w:rPr>
          <w:rFonts w:ascii="Times New Roman" w:hAnsi="Times New Roman" w:cs="Times New Roman"/>
          <w:sz w:val="24"/>
          <w:szCs w:val="24"/>
        </w:rPr>
        <w:tab/>
      </w:r>
    </w:p>
    <w:p w:rsidR="00C537FA" w:rsidRPr="00C537FA" w:rsidRDefault="003827E7" w:rsidP="00D8585C">
      <w:pPr>
        <w:spacing w:after="0"/>
        <w:jc w:val="both"/>
        <w:rPr>
          <w:rFonts w:ascii="Times New Roman" w:hAnsi="Times New Roman" w:cs="Times New Roman"/>
          <w:sz w:val="24"/>
          <w:szCs w:val="24"/>
        </w:rPr>
      </w:pPr>
      <w:r>
        <w:rPr>
          <w:rFonts w:ascii="Times New Roman" w:hAnsi="Times New Roman" w:cs="Times New Roman"/>
          <w:sz w:val="24"/>
          <w:szCs w:val="24"/>
        </w:rPr>
        <w:t>Должностное лицо</w:t>
      </w:r>
    </w:p>
    <w:p w:rsidR="00C537FA" w:rsidRPr="00C537FA" w:rsidRDefault="00C537FA" w:rsidP="00D8585C">
      <w:pPr>
        <w:spacing w:after="0"/>
        <w:jc w:val="both"/>
        <w:rPr>
          <w:rFonts w:ascii="Times New Roman" w:hAnsi="Times New Roman" w:cs="Times New Roman"/>
          <w:sz w:val="24"/>
          <w:szCs w:val="24"/>
        </w:rPr>
      </w:pPr>
      <w:r w:rsidRPr="00C537FA">
        <w:rPr>
          <w:rFonts w:ascii="Times New Roman" w:hAnsi="Times New Roman" w:cs="Times New Roman"/>
          <w:sz w:val="24"/>
          <w:szCs w:val="24"/>
        </w:rPr>
        <w:t>внутреннего финансового аудита  ___________ _________ _____________________</w:t>
      </w:r>
    </w:p>
    <w:p w:rsidR="00C537FA" w:rsidRPr="000357C2" w:rsidRDefault="000357C2" w:rsidP="00C537FA">
      <w:pPr>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C537FA" w:rsidRPr="000357C2">
        <w:rPr>
          <w:rFonts w:ascii="Times New Roman" w:hAnsi="Times New Roman" w:cs="Times New Roman"/>
          <w:sz w:val="18"/>
          <w:szCs w:val="18"/>
        </w:rPr>
        <w:t xml:space="preserve">      (должность) (подпись) (расшифровка подписи)</w:t>
      </w:r>
    </w:p>
    <w:p w:rsidR="00D8585C" w:rsidRDefault="00D8585C" w:rsidP="00C537FA">
      <w:pPr>
        <w:jc w:val="both"/>
        <w:rPr>
          <w:rFonts w:ascii="Times New Roman" w:hAnsi="Times New Roman" w:cs="Times New Roman"/>
          <w:sz w:val="24"/>
          <w:szCs w:val="24"/>
        </w:rPr>
      </w:pPr>
    </w:p>
    <w:p w:rsidR="00D8585C" w:rsidRDefault="00D8585C" w:rsidP="00C537FA">
      <w:pPr>
        <w:jc w:val="both"/>
        <w:rPr>
          <w:rFonts w:ascii="Times New Roman" w:hAnsi="Times New Roman" w:cs="Times New Roman"/>
          <w:sz w:val="24"/>
          <w:szCs w:val="24"/>
        </w:rPr>
      </w:pPr>
    </w:p>
    <w:p w:rsidR="00D8585C" w:rsidRDefault="00D8585C" w:rsidP="00C537FA">
      <w:pPr>
        <w:jc w:val="both"/>
        <w:rPr>
          <w:rFonts w:ascii="Times New Roman" w:hAnsi="Times New Roman" w:cs="Times New Roman"/>
          <w:sz w:val="24"/>
          <w:szCs w:val="24"/>
        </w:rPr>
      </w:pPr>
    </w:p>
    <w:p w:rsidR="00A961AD" w:rsidRDefault="00A961AD" w:rsidP="00C537FA">
      <w:pPr>
        <w:jc w:val="both"/>
        <w:rPr>
          <w:rFonts w:ascii="Times New Roman" w:hAnsi="Times New Roman" w:cs="Times New Roman"/>
          <w:sz w:val="24"/>
          <w:szCs w:val="24"/>
        </w:rPr>
      </w:pPr>
    </w:p>
    <w:p w:rsidR="000357C2" w:rsidRDefault="000357C2" w:rsidP="00C537FA">
      <w:pPr>
        <w:jc w:val="both"/>
        <w:rPr>
          <w:rFonts w:ascii="Times New Roman" w:hAnsi="Times New Roman" w:cs="Times New Roman"/>
          <w:sz w:val="24"/>
          <w:szCs w:val="24"/>
        </w:rPr>
      </w:pPr>
    </w:p>
    <w:p w:rsidR="00DC2977" w:rsidRDefault="00DC2977" w:rsidP="00C537FA">
      <w:pPr>
        <w:jc w:val="both"/>
        <w:rPr>
          <w:rFonts w:ascii="Times New Roman" w:hAnsi="Times New Roman" w:cs="Times New Roman"/>
          <w:sz w:val="24"/>
          <w:szCs w:val="24"/>
        </w:rPr>
      </w:pPr>
    </w:p>
    <w:p w:rsidR="00DC2977" w:rsidRDefault="00DC2977" w:rsidP="00C537FA">
      <w:pPr>
        <w:jc w:val="both"/>
        <w:rPr>
          <w:rFonts w:ascii="Times New Roman" w:hAnsi="Times New Roman" w:cs="Times New Roman"/>
          <w:sz w:val="24"/>
          <w:szCs w:val="24"/>
        </w:rPr>
      </w:pPr>
    </w:p>
    <w:p w:rsidR="000073C7" w:rsidRDefault="000073C7" w:rsidP="00C537FA">
      <w:pPr>
        <w:jc w:val="both"/>
        <w:rPr>
          <w:rFonts w:ascii="Times New Roman" w:hAnsi="Times New Roman" w:cs="Times New Roman"/>
          <w:sz w:val="24"/>
          <w:szCs w:val="24"/>
        </w:rPr>
      </w:pPr>
    </w:p>
    <w:p w:rsidR="000073C7" w:rsidRDefault="000073C7" w:rsidP="00C537FA">
      <w:pPr>
        <w:jc w:val="both"/>
        <w:rPr>
          <w:rFonts w:ascii="Times New Roman" w:hAnsi="Times New Roman" w:cs="Times New Roman"/>
          <w:sz w:val="24"/>
          <w:szCs w:val="24"/>
        </w:rPr>
      </w:pPr>
    </w:p>
    <w:tbl>
      <w:tblPr>
        <w:tblStyle w:val="a4"/>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DC2977" w:rsidTr="00DC2977">
        <w:tc>
          <w:tcPr>
            <w:tcW w:w="3793" w:type="dxa"/>
          </w:tcPr>
          <w:p w:rsidR="00DC2977" w:rsidRPr="00C537FA" w:rsidRDefault="00DC2977" w:rsidP="00DC297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537FA">
              <w:rPr>
                <w:rFonts w:ascii="Times New Roman" w:hAnsi="Times New Roman" w:cs="Times New Roman"/>
                <w:sz w:val="24"/>
                <w:szCs w:val="24"/>
              </w:rPr>
              <w:t>2</w:t>
            </w:r>
          </w:p>
          <w:p w:rsidR="00DC2977" w:rsidRPr="00C537FA" w:rsidRDefault="00DC2977" w:rsidP="00DC2977">
            <w:pPr>
              <w:jc w:val="both"/>
              <w:rPr>
                <w:rFonts w:ascii="Times New Roman" w:hAnsi="Times New Roman" w:cs="Times New Roman"/>
                <w:sz w:val="24"/>
                <w:szCs w:val="24"/>
              </w:rPr>
            </w:pPr>
            <w:r w:rsidRPr="00C537FA">
              <w:rPr>
                <w:rFonts w:ascii="Times New Roman" w:hAnsi="Times New Roman" w:cs="Times New Roman"/>
                <w:sz w:val="24"/>
                <w:szCs w:val="24"/>
              </w:rPr>
              <w:t>к Порядку осуществления</w:t>
            </w:r>
          </w:p>
          <w:p w:rsidR="00DC2977" w:rsidRDefault="00DC2977" w:rsidP="00DC2977">
            <w:pPr>
              <w:jc w:val="both"/>
              <w:rPr>
                <w:rFonts w:ascii="Times New Roman" w:hAnsi="Times New Roman" w:cs="Times New Roman"/>
                <w:sz w:val="24"/>
                <w:szCs w:val="24"/>
              </w:rPr>
            </w:pPr>
            <w:proofErr w:type="spellStart"/>
            <w:r w:rsidRPr="00C537FA">
              <w:rPr>
                <w:rFonts w:ascii="Times New Roman" w:hAnsi="Times New Roman" w:cs="Times New Roman"/>
                <w:sz w:val="24"/>
                <w:szCs w:val="24"/>
              </w:rPr>
              <w:t>внутреннегофинансового</w:t>
            </w:r>
            <w:proofErr w:type="spellEnd"/>
            <w:r w:rsidRPr="00C537FA">
              <w:rPr>
                <w:rFonts w:ascii="Times New Roman" w:hAnsi="Times New Roman" w:cs="Times New Roman"/>
                <w:sz w:val="24"/>
                <w:szCs w:val="24"/>
              </w:rPr>
              <w:t xml:space="preserve"> аудита</w:t>
            </w:r>
          </w:p>
          <w:p w:rsidR="00DC2977" w:rsidRDefault="00DC2977" w:rsidP="00DC2977">
            <w:pPr>
              <w:jc w:val="both"/>
              <w:rPr>
                <w:rFonts w:ascii="Times New Roman" w:hAnsi="Times New Roman" w:cs="Times New Roman"/>
                <w:sz w:val="24"/>
                <w:szCs w:val="24"/>
              </w:rPr>
            </w:pPr>
          </w:p>
        </w:tc>
      </w:tr>
    </w:tbl>
    <w:p w:rsidR="000357C2" w:rsidRPr="00C537FA" w:rsidRDefault="000357C2" w:rsidP="000357C2">
      <w:pPr>
        <w:spacing w:after="0"/>
        <w:jc w:val="right"/>
        <w:rPr>
          <w:rFonts w:ascii="Times New Roman" w:hAnsi="Times New Roman" w:cs="Times New Roman"/>
          <w:sz w:val="24"/>
          <w:szCs w:val="24"/>
        </w:rPr>
      </w:pPr>
    </w:p>
    <w:p w:rsidR="00C537FA" w:rsidRPr="00C537FA" w:rsidRDefault="00C537FA" w:rsidP="00D8585C">
      <w:pPr>
        <w:spacing w:after="0"/>
        <w:jc w:val="right"/>
        <w:rPr>
          <w:rFonts w:ascii="Times New Roman" w:hAnsi="Times New Roman" w:cs="Times New Roman"/>
          <w:sz w:val="24"/>
          <w:szCs w:val="24"/>
        </w:rPr>
      </w:pPr>
    </w:p>
    <w:p w:rsidR="00C537FA" w:rsidRPr="00C537FA" w:rsidRDefault="00C537FA" w:rsidP="000357C2">
      <w:pPr>
        <w:spacing w:after="0" w:line="240" w:lineRule="auto"/>
        <w:jc w:val="right"/>
        <w:rPr>
          <w:rFonts w:ascii="Times New Roman" w:hAnsi="Times New Roman" w:cs="Times New Roman"/>
          <w:sz w:val="24"/>
          <w:szCs w:val="24"/>
        </w:rPr>
      </w:pPr>
      <w:r w:rsidRPr="00C537FA">
        <w:rPr>
          <w:rFonts w:ascii="Times New Roman" w:hAnsi="Times New Roman" w:cs="Times New Roman"/>
          <w:sz w:val="24"/>
          <w:szCs w:val="24"/>
        </w:rPr>
        <w:t>УТВЕРЖДАЮ</w:t>
      </w:r>
    </w:p>
    <w:p w:rsidR="000357C2" w:rsidRDefault="000357C2" w:rsidP="000357C2">
      <w:pPr>
        <w:spacing w:line="240" w:lineRule="auto"/>
        <w:jc w:val="right"/>
        <w:rPr>
          <w:rFonts w:ascii="Times New Roman" w:hAnsi="Times New Roman" w:cs="Times New Roman"/>
          <w:sz w:val="16"/>
          <w:szCs w:val="16"/>
        </w:rPr>
      </w:pPr>
      <w:r>
        <w:rPr>
          <w:rFonts w:ascii="Times New Roman" w:hAnsi="Times New Roman" w:cs="Times New Roman"/>
          <w:sz w:val="16"/>
          <w:szCs w:val="16"/>
        </w:rPr>
        <w:t>____________________________________</w:t>
      </w:r>
    </w:p>
    <w:p w:rsidR="00C537FA" w:rsidRPr="000357C2" w:rsidRDefault="00C537FA" w:rsidP="000357C2">
      <w:pPr>
        <w:spacing w:line="240" w:lineRule="auto"/>
        <w:jc w:val="right"/>
        <w:rPr>
          <w:rFonts w:ascii="Times New Roman" w:hAnsi="Times New Roman" w:cs="Times New Roman"/>
          <w:sz w:val="16"/>
          <w:szCs w:val="16"/>
        </w:rPr>
      </w:pPr>
      <w:r w:rsidRPr="000357C2">
        <w:rPr>
          <w:rFonts w:ascii="Times New Roman" w:hAnsi="Times New Roman" w:cs="Times New Roman"/>
          <w:sz w:val="16"/>
          <w:szCs w:val="16"/>
        </w:rPr>
        <w:t xml:space="preserve">  (</w:t>
      </w:r>
      <w:r w:rsidR="003827E7" w:rsidRPr="000357C2">
        <w:rPr>
          <w:rFonts w:ascii="Times New Roman" w:hAnsi="Times New Roman" w:cs="Times New Roman"/>
          <w:sz w:val="16"/>
          <w:szCs w:val="16"/>
        </w:rPr>
        <w:t>Должностное лицо</w:t>
      </w:r>
      <w:r w:rsidR="000357C2" w:rsidRPr="000357C2">
        <w:rPr>
          <w:rFonts w:ascii="Times New Roman" w:hAnsi="Times New Roman" w:cs="Times New Roman"/>
          <w:sz w:val="16"/>
          <w:szCs w:val="16"/>
        </w:rPr>
        <w:t xml:space="preserve"> внутреннего финансового аудита)</w:t>
      </w:r>
    </w:p>
    <w:p w:rsidR="00C537FA" w:rsidRPr="00C537FA" w:rsidRDefault="00C537FA" w:rsidP="00D8585C">
      <w:pPr>
        <w:spacing w:line="240" w:lineRule="auto"/>
        <w:jc w:val="right"/>
        <w:rPr>
          <w:rFonts w:ascii="Times New Roman" w:hAnsi="Times New Roman" w:cs="Times New Roman"/>
          <w:sz w:val="24"/>
          <w:szCs w:val="24"/>
        </w:rPr>
      </w:pPr>
      <w:r w:rsidRPr="00C537FA">
        <w:rPr>
          <w:rFonts w:ascii="Times New Roman" w:hAnsi="Times New Roman" w:cs="Times New Roman"/>
          <w:sz w:val="24"/>
          <w:szCs w:val="24"/>
        </w:rPr>
        <w:t xml:space="preserve">                                            _________         _____________</w:t>
      </w:r>
    </w:p>
    <w:p w:rsidR="00C537FA" w:rsidRPr="000357C2" w:rsidRDefault="00C537FA" w:rsidP="00D8585C">
      <w:pPr>
        <w:spacing w:line="240" w:lineRule="auto"/>
        <w:jc w:val="right"/>
        <w:rPr>
          <w:rFonts w:ascii="Times New Roman" w:hAnsi="Times New Roman" w:cs="Times New Roman"/>
          <w:sz w:val="16"/>
          <w:szCs w:val="16"/>
        </w:rPr>
      </w:pPr>
      <w:r w:rsidRPr="000357C2">
        <w:rPr>
          <w:rFonts w:ascii="Times New Roman" w:hAnsi="Times New Roman" w:cs="Times New Roman"/>
          <w:sz w:val="16"/>
          <w:szCs w:val="16"/>
        </w:rPr>
        <w:t xml:space="preserve">                                            (подпись)         (расшифровка)</w:t>
      </w:r>
    </w:p>
    <w:p w:rsidR="00C537FA" w:rsidRPr="00C537FA" w:rsidRDefault="00CA7500" w:rsidP="00D8585C">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«__»</w:t>
      </w:r>
      <w:r w:rsidR="00C537FA" w:rsidRPr="00C537FA">
        <w:rPr>
          <w:rFonts w:ascii="Times New Roman" w:hAnsi="Times New Roman" w:cs="Times New Roman"/>
          <w:sz w:val="24"/>
          <w:szCs w:val="24"/>
        </w:rPr>
        <w:t xml:space="preserve"> __________ 20__ г</w:t>
      </w:r>
    </w:p>
    <w:p w:rsidR="00C537FA" w:rsidRPr="00C537FA" w:rsidRDefault="00C537FA" w:rsidP="00C537FA">
      <w:pPr>
        <w:jc w:val="both"/>
        <w:rPr>
          <w:rFonts w:ascii="Times New Roman" w:hAnsi="Times New Roman" w:cs="Times New Roman"/>
          <w:sz w:val="24"/>
          <w:szCs w:val="24"/>
        </w:rPr>
      </w:pPr>
    </w:p>
    <w:p w:rsidR="00C537FA" w:rsidRPr="000357C2" w:rsidRDefault="00C537FA" w:rsidP="000357C2">
      <w:pPr>
        <w:jc w:val="center"/>
        <w:rPr>
          <w:rFonts w:ascii="Times New Roman" w:hAnsi="Times New Roman" w:cs="Times New Roman"/>
          <w:b/>
          <w:sz w:val="24"/>
          <w:szCs w:val="24"/>
        </w:rPr>
      </w:pPr>
      <w:r w:rsidRPr="000357C2">
        <w:rPr>
          <w:rFonts w:ascii="Times New Roman" w:hAnsi="Times New Roman" w:cs="Times New Roman"/>
          <w:b/>
          <w:sz w:val="24"/>
          <w:szCs w:val="24"/>
        </w:rPr>
        <w:t>Программа аудиторского мероприятия</w:t>
      </w:r>
    </w:p>
    <w:p w:rsidR="00C537FA" w:rsidRPr="000357C2" w:rsidRDefault="000357C2" w:rsidP="000357C2">
      <w:pPr>
        <w:jc w:val="cente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w:t>
      </w:r>
      <w:r w:rsidR="00C537FA" w:rsidRPr="000357C2">
        <w:rPr>
          <w:rFonts w:ascii="Times New Roman" w:hAnsi="Times New Roman" w:cs="Times New Roman"/>
          <w:sz w:val="18"/>
          <w:szCs w:val="18"/>
        </w:rPr>
        <w:t xml:space="preserve">      (Тема аудиторского мероприятия)</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1. Объект аудита: _________________________________________________________</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2. Основание для проведения аудиторской проверки: _________________________</w:t>
      </w:r>
    </w:p>
    <w:p w:rsidR="00C537FA" w:rsidRPr="000357C2" w:rsidRDefault="00C537FA" w:rsidP="000357C2">
      <w:pPr>
        <w:spacing w:after="0"/>
        <w:jc w:val="center"/>
        <w:rPr>
          <w:rFonts w:ascii="Times New Roman" w:hAnsi="Times New Roman" w:cs="Times New Roman"/>
          <w:sz w:val="18"/>
          <w:szCs w:val="18"/>
        </w:rPr>
      </w:pPr>
      <w:proofErr w:type="gramStart"/>
      <w:r w:rsidRPr="000357C2">
        <w:rPr>
          <w:rFonts w:ascii="Times New Roman" w:hAnsi="Times New Roman" w:cs="Times New Roman"/>
          <w:sz w:val="18"/>
          <w:szCs w:val="18"/>
        </w:rPr>
        <w:t>(реквизиты приказа о назначении аудиторской проверки,</w:t>
      </w:r>
      <w:proofErr w:type="gramEnd"/>
    </w:p>
    <w:p w:rsidR="00C537FA" w:rsidRPr="000357C2" w:rsidRDefault="00C537FA" w:rsidP="000357C2">
      <w:pPr>
        <w:spacing w:after="0"/>
        <w:jc w:val="center"/>
        <w:rPr>
          <w:rFonts w:ascii="Times New Roman" w:hAnsi="Times New Roman" w:cs="Times New Roman"/>
          <w:sz w:val="18"/>
          <w:szCs w:val="18"/>
        </w:rPr>
      </w:pPr>
      <w:proofErr w:type="gramStart"/>
      <w:r w:rsidRPr="000357C2">
        <w:rPr>
          <w:rFonts w:ascii="Times New Roman" w:hAnsi="Times New Roman" w:cs="Times New Roman"/>
          <w:sz w:val="18"/>
          <w:szCs w:val="18"/>
        </w:rPr>
        <w:t>N пункта плана внутреннего финансового аудита)</w:t>
      </w:r>
      <w:proofErr w:type="gramEnd"/>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3. Вид аудиторской проверки: ______________________________________________</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4. Срок проведения аудиторской проверки: __________________________________</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5. Перечень вопросов, подлежащих к изучению в ходе аудиторской проверки:</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5.1. ______________________________________________________________________</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5.2. ______________________________________________________________________</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6. Описание аудиторских процедур:</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6.1. ______________________________________________________________________</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6.2. ______________________________________________________________________</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7. Ответственные исполнители:</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7.1. ______________________________________________________________________</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7.2. ______________________________________________________________________</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8. Проверяемый период: ____________________________________________________</w:t>
      </w:r>
    </w:p>
    <w:p w:rsidR="00C537FA" w:rsidRPr="00C537FA" w:rsidRDefault="00C537FA" w:rsidP="00C537FA">
      <w:pPr>
        <w:jc w:val="both"/>
        <w:rPr>
          <w:rFonts w:ascii="Times New Roman" w:hAnsi="Times New Roman" w:cs="Times New Roman"/>
          <w:sz w:val="24"/>
          <w:szCs w:val="24"/>
        </w:rPr>
      </w:pPr>
    </w:p>
    <w:p w:rsidR="00C537FA" w:rsidRPr="00C537FA" w:rsidRDefault="00C537FA" w:rsidP="00C537FA">
      <w:pPr>
        <w:jc w:val="both"/>
        <w:rPr>
          <w:rFonts w:ascii="Times New Roman" w:hAnsi="Times New Roman" w:cs="Times New Roman"/>
          <w:sz w:val="24"/>
          <w:szCs w:val="24"/>
        </w:rPr>
      </w:pPr>
      <w:r w:rsidRPr="00C537FA">
        <w:rPr>
          <w:rFonts w:ascii="Times New Roman" w:hAnsi="Times New Roman" w:cs="Times New Roman"/>
          <w:sz w:val="24"/>
          <w:szCs w:val="24"/>
        </w:rPr>
        <w:t>Руководитель аудиторской группы:</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_________________________   _____________________   _______________________</w:t>
      </w:r>
    </w:p>
    <w:p w:rsidR="00C537FA" w:rsidRPr="000357C2" w:rsidRDefault="00C537FA" w:rsidP="000357C2">
      <w:pPr>
        <w:spacing w:after="0"/>
        <w:jc w:val="both"/>
        <w:rPr>
          <w:rFonts w:ascii="Times New Roman" w:hAnsi="Times New Roman" w:cs="Times New Roman"/>
          <w:sz w:val="18"/>
          <w:szCs w:val="18"/>
        </w:rPr>
      </w:pPr>
      <w:r w:rsidRPr="000357C2">
        <w:rPr>
          <w:rFonts w:ascii="Times New Roman" w:hAnsi="Times New Roman" w:cs="Times New Roman"/>
          <w:sz w:val="18"/>
          <w:szCs w:val="18"/>
        </w:rPr>
        <w:t xml:space="preserve">       (должность)                 подпись                Ф.И.О. дата</w:t>
      </w:r>
    </w:p>
    <w:p w:rsidR="00C537FA" w:rsidRPr="00C537FA" w:rsidRDefault="00C537FA" w:rsidP="000357C2">
      <w:pPr>
        <w:spacing w:after="0"/>
        <w:jc w:val="both"/>
        <w:rPr>
          <w:rFonts w:ascii="Times New Roman" w:hAnsi="Times New Roman" w:cs="Times New Roman"/>
          <w:sz w:val="24"/>
          <w:szCs w:val="24"/>
        </w:rPr>
      </w:pPr>
    </w:p>
    <w:p w:rsidR="00A961AD" w:rsidRDefault="00A961AD" w:rsidP="000357C2">
      <w:pPr>
        <w:jc w:val="right"/>
        <w:rPr>
          <w:rFonts w:ascii="Times New Roman" w:hAnsi="Times New Roman" w:cs="Times New Roman"/>
          <w:sz w:val="24"/>
          <w:szCs w:val="24"/>
        </w:rPr>
      </w:pPr>
    </w:p>
    <w:p w:rsidR="00DC2977" w:rsidRDefault="00DC2977" w:rsidP="000357C2">
      <w:pPr>
        <w:jc w:val="right"/>
        <w:rPr>
          <w:rFonts w:ascii="Times New Roman" w:hAnsi="Times New Roman" w:cs="Times New Roman"/>
          <w:sz w:val="24"/>
          <w:szCs w:val="24"/>
        </w:rPr>
      </w:pPr>
    </w:p>
    <w:p w:rsidR="000073C7" w:rsidRDefault="000073C7" w:rsidP="000357C2">
      <w:pPr>
        <w:jc w:val="right"/>
        <w:rPr>
          <w:rFonts w:ascii="Times New Roman" w:hAnsi="Times New Roman" w:cs="Times New Roman"/>
          <w:sz w:val="24"/>
          <w:szCs w:val="24"/>
        </w:rPr>
      </w:pPr>
    </w:p>
    <w:p w:rsidR="000073C7" w:rsidRDefault="000073C7" w:rsidP="000357C2">
      <w:pPr>
        <w:jc w:val="right"/>
        <w:rPr>
          <w:rFonts w:ascii="Times New Roman" w:hAnsi="Times New Roman" w:cs="Times New Roman"/>
          <w:sz w:val="24"/>
          <w:szCs w:val="24"/>
        </w:rPr>
      </w:pPr>
    </w:p>
    <w:tbl>
      <w:tblPr>
        <w:tblStyle w:val="a4"/>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DC2977" w:rsidTr="00DC2977">
        <w:tc>
          <w:tcPr>
            <w:tcW w:w="3793" w:type="dxa"/>
          </w:tcPr>
          <w:p w:rsidR="00DC2977" w:rsidRPr="00C537FA" w:rsidRDefault="00DC2977" w:rsidP="00DC2977">
            <w:pPr>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C537FA">
              <w:rPr>
                <w:rFonts w:ascii="Times New Roman" w:hAnsi="Times New Roman" w:cs="Times New Roman"/>
                <w:sz w:val="24"/>
                <w:szCs w:val="24"/>
              </w:rPr>
              <w:t xml:space="preserve"> 3</w:t>
            </w:r>
          </w:p>
          <w:p w:rsidR="00DC2977" w:rsidRPr="00C537FA" w:rsidRDefault="00DC2977" w:rsidP="00DC2977">
            <w:pPr>
              <w:rPr>
                <w:rFonts w:ascii="Times New Roman" w:hAnsi="Times New Roman" w:cs="Times New Roman"/>
                <w:sz w:val="24"/>
                <w:szCs w:val="24"/>
              </w:rPr>
            </w:pPr>
            <w:r w:rsidRPr="00C537FA">
              <w:rPr>
                <w:rFonts w:ascii="Times New Roman" w:hAnsi="Times New Roman" w:cs="Times New Roman"/>
                <w:sz w:val="24"/>
                <w:szCs w:val="24"/>
              </w:rPr>
              <w:t>к Порядку осуществления</w:t>
            </w:r>
          </w:p>
          <w:p w:rsidR="00DC2977" w:rsidRDefault="00DC2977" w:rsidP="00DC2977">
            <w:pPr>
              <w:rPr>
                <w:rFonts w:ascii="Times New Roman" w:hAnsi="Times New Roman" w:cs="Times New Roman"/>
                <w:sz w:val="24"/>
                <w:szCs w:val="24"/>
              </w:rPr>
            </w:pPr>
            <w:r w:rsidRPr="00C537FA">
              <w:rPr>
                <w:rFonts w:ascii="Times New Roman" w:hAnsi="Times New Roman" w:cs="Times New Roman"/>
                <w:sz w:val="24"/>
                <w:szCs w:val="24"/>
              </w:rPr>
              <w:t>внутреннего</w:t>
            </w:r>
            <w:r>
              <w:rPr>
                <w:rFonts w:ascii="Times New Roman" w:hAnsi="Times New Roman" w:cs="Times New Roman"/>
                <w:sz w:val="24"/>
                <w:szCs w:val="24"/>
              </w:rPr>
              <w:t xml:space="preserve"> финансового аудита</w:t>
            </w:r>
          </w:p>
        </w:tc>
      </w:tr>
    </w:tbl>
    <w:p w:rsidR="003C6B77" w:rsidRDefault="003C6B77" w:rsidP="000357C2">
      <w:pPr>
        <w:spacing w:after="0"/>
        <w:jc w:val="center"/>
        <w:rPr>
          <w:rFonts w:ascii="Times New Roman" w:hAnsi="Times New Roman" w:cs="Times New Roman"/>
          <w:b/>
          <w:sz w:val="24"/>
          <w:szCs w:val="24"/>
        </w:rPr>
      </w:pPr>
    </w:p>
    <w:p w:rsidR="003C6B77" w:rsidRDefault="003C6B77" w:rsidP="000357C2">
      <w:pPr>
        <w:spacing w:after="0"/>
        <w:jc w:val="center"/>
        <w:rPr>
          <w:rFonts w:ascii="Times New Roman" w:hAnsi="Times New Roman" w:cs="Times New Roman"/>
          <w:b/>
          <w:sz w:val="24"/>
          <w:szCs w:val="24"/>
        </w:rPr>
      </w:pPr>
    </w:p>
    <w:p w:rsidR="00C537FA" w:rsidRPr="000357C2" w:rsidRDefault="00C537FA" w:rsidP="000357C2">
      <w:pPr>
        <w:spacing w:after="0"/>
        <w:jc w:val="center"/>
        <w:rPr>
          <w:rFonts w:ascii="Times New Roman" w:hAnsi="Times New Roman" w:cs="Times New Roman"/>
          <w:b/>
          <w:sz w:val="24"/>
          <w:szCs w:val="24"/>
        </w:rPr>
      </w:pPr>
      <w:r w:rsidRPr="000357C2">
        <w:rPr>
          <w:rFonts w:ascii="Times New Roman" w:hAnsi="Times New Roman" w:cs="Times New Roman"/>
          <w:b/>
          <w:sz w:val="24"/>
          <w:szCs w:val="24"/>
        </w:rPr>
        <w:t>Заключение</w:t>
      </w:r>
    </w:p>
    <w:p w:rsidR="00C537FA" w:rsidRPr="000357C2" w:rsidRDefault="00C537FA" w:rsidP="000357C2">
      <w:pPr>
        <w:spacing w:after="0"/>
        <w:jc w:val="center"/>
        <w:rPr>
          <w:rFonts w:ascii="Times New Roman" w:hAnsi="Times New Roman" w:cs="Times New Roman"/>
          <w:b/>
          <w:sz w:val="24"/>
          <w:szCs w:val="24"/>
        </w:rPr>
      </w:pPr>
      <w:r w:rsidRPr="000357C2">
        <w:rPr>
          <w:rFonts w:ascii="Times New Roman" w:hAnsi="Times New Roman" w:cs="Times New Roman"/>
          <w:b/>
          <w:sz w:val="24"/>
          <w:szCs w:val="24"/>
        </w:rPr>
        <w:t>по результатам аудиторского мероприятия</w:t>
      </w:r>
    </w:p>
    <w:p w:rsidR="00C537FA" w:rsidRPr="00C537FA" w:rsidRDefault="00C537FA" w:rsidP="000357C2">
      <w:pPr>
        <w:spacing w:after="0"/>
        <w:jc w:val="both"/>
        <w:rPr>
          <w:rFonts w:ascii="Times New Roman" w:hAnsi="Times New Roman" w:cs="Times New Roman"/>
          <w:sz w:val="24"/>
          <w:szCs w:val="24"/>
        </w:rPr>
      </w:pP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 xml:space="preserve">___________________________                        </w:t>
      </w:r>
      <w:r w:rsidR="000357C2">
        <w:rPr>
          <w:rFonts w:ascii="Times New Roman" w:hAnsi="Times New Roman" w:cs="Times New Roman"/>
          <w:sz w:val="24"/>
          <w:szCs w:val="24"/>
        </w:rPr>
        <w:tab/>
      </w:r>
      <w:r w:rsidR="000357C2">
        <w:rPr>
          <w:rFonts w:ascii="Times New Roman" w:hAnsi="Times New Roman" w:cs="Times New Roman"/>
          <w:sz w:val="24"/>
          <w:szCs w:val="24"/>
        </w:rPr>
        <w:tab/>
      </w:r>
      <w:r w:rsidR="000357C2">
        <w:rPr>
          <w:rFonts w:ascii="Times New Roman" w:hAnsi="Times New Roman" w:cs="Times New Roman"/>
          <w:sz w:val="24"/>
          <w:szCs w:val="24"/>
        </w:rPr>
        <w:tab/>
      </w:r>
      <w:r w:rsidRPr="00C537FA">
        <w:rPr>
          <w:rFonts w:ascii="Times New Roman" w:hAnsi="Times New Roman" w:cs="Times New Roman"/>
          <w:sz w:val="24"/>
          <w:szCs w:val="24"/>
        </w:rPr>
        <w:t xml:space="preserve">        ________________</w:t>
      </w:r>
    </w:p>
    <w:p w:rsidR="00C537FA" w:rsidRPr="000357C2" w:rsidRDefault="00C537FA" w:rsidP="000357C2">
      <w:pPr>
        <w:spacing w:after="0"/>
        <w:jc w:val="both"/>
        <w:rPr>
          <w:rFonts w:ascii="Times New Roman" w:hAnsi="Times New Roman" w:cs="Times New Roman"/>
          <w:sz w:val="18"/>
          <w:szCs w:val="18"/>
        </w:rPr>
      </w:pPr>
      <w:r w:rsidRPr="000357C2">
        <w:rPr>
          <w:rFonts w:ascii="Times New Roman" w:hAnsi="Times New Roman" w:cs="Times New Roman"/>
          <w:sz w:val="18"/>
          <w:szCs w:val="18"/>
        </w:rPr>
        <w:t xml:space="preserve">    (место составления)                            </w:t>
      </w:r>
      <w:r w:rsidR="000357C2">
        <w:rPr>
          <w:rFonts w:ascii="Times New Roman" w:hAnsi="Times New Roman" w:cs="Times New Roman"/>
          <w:sz w:val="18"/>
          <w:szCs w:val="18"/>
        </w:rPr>
        <w:tab/>
      </w:r>
      <w:r w:rsidR="000357C2">
        <w:rPr>
          <w:rFonts w:ascii="Times New Roman" w:hAnsi="Times New Roman" w:cs="Times New Roman"/>
          <w:sz w:val="18"/>
          <w:szCs w:val="18"/>
        </w:rPr>
        <w:tab/>
      </w:r>
      <w:r w:rsidR="000357C2">
        <w:rPr>
          <w:rFonts w:ascii="Times New Roman" w:hAnsi="Times New Roman" w:cs="Times New Roman"/>
          <w:sz w:val="18"/>
          <w:szCs w:val="18"/>
        </w:rPr>
        <w:tab/>
      </w:r>
      <w:r w:rsidR="000357C2">
        <w:rPr>
          <w:rFonts w:ascii="Times New Roman" w:hAnsi="Times New Roman" w:cs="Times New Roman"/>
          <w:sz w:val="18"/>
          <w:szCs w:val="18"/>
        </w:rPr>
        <w:tab/>
      </w:r>
      <w:r w:rsidR="000357C2">
        <w:rPr>
          <w:rFonts w:ascii="Times New Roman" w:hAnsi="Times New Roman" w:cs="Times New Roman"/>
          <w:sz w:val="18"/>
          <w:szCs w:val="18"/>
        </w:rPr>
        <w:tab/>
      </w:r>
      <w:r w:rsidR="000357C2">
        <w:rPr>
          <w:rFonts w:ascii="Times New Roman" w:hAnsi="Times New Roman" w:cs="Times New Roman"/>
          <w:sz w:val="18"/>
          <w:szCs w:val="18"/>
        </w:rPr>
        <w:tab/>
      </w:r>
      <w:r w:rsidRPr="000357C2">
        <w:rPr>
          <w:rFonts w:ascii="Times New Roman" w:hAnsi="Times New Roman" w:cs="Times New Roman"/>
          <w:sz w:val="18"/>
          <w:szCs w:val="18"/>
        </w:rPr>
        <w:t xml:space="preserve">             (дата)</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___________________________________________________________________________</w:t>
      </w:r>
    </w:p>
    <w:p w:rsidR="00C537FA" w:rsidRPr="000357C2" w:rsidRDefault="00C537FA" w:rsidP="000357C2">
      <w:pPr>
        <w:spacing w:after="0"/>
        <w:jc w:val="both"/>
        <w:rPr>
          <w:rFonts w:ascii="Times New Roman" w:hAnsi="Times New Roman" w:cs="Times New Roman"/>
          <w:sz w:val="18"/>
          <w:szCs w:val="18"/>
        </w:rPr>
      </w:pPr>
      <w:r w:rsidRPr="000357C2">
        <w:rPr>
          <w:rFonts w:ascii="Times New Roman" w:hAnsi="Times New Roman" w:cs="Times New Roman"/>
          <w:sz w:val="18"/>
          <w:szCs w:val="18"/>
        </w:rPr>
        <w:t xml:space="preserve">                      (тема аудиторского мероприятия)</w:t>
      </w:r>
    </w:p>
    <w:p w:rsidR="00C537FA" w:rsidRDefault="00C537FA" w:rsidP="00C537FA">
      <w:pPr>
        <w:jc w:val="both"/>
        <w:rPr>
          <w:rFonts w:ascii="Times New Roman" w:hAnsi="Times New Roman" w:cs="Times New Roman"/>
          <w:sz w:val="24"/>
          <w:szCs w:val="24"/>
        </w:rPr>
      </w:pPr>
      <w:r w:rsidRPr="00C537FA">
        <w:rPr>
          <w:rFonts w:ascii="Times New Roman" w:hAnsi="Times New Roman" w:cs="Times New Roman"/>
          <w:sz w:val="24"/>
          <w:szCs w:val="24"/>
        </w:rPr>
        <w:t>Основание проведения аудиторского мероприятия:</w:t>
      </w:r>
    </w:p>
    <w:p w:rsidR="000357C2" w:rsidRPr="00C537FA" w:rsidRDefault="000357C2" w:rsidP="000357C2">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537FA" w:rsidRPr="000357C2" w:rsidRDefault="00C537FA" w:rsidP="000357C2">
      <w:pPr>
        <w:spacing w:after="0"/>
        <w:jc w:val="both"/>
        <w:rPr>
          <w:rFonts w:ascii="Times New Roman" w:hAnsi="Times New Roman" w:cs="Times New Roman"/>
          <w:sz w:val="18"/>
          <w:szCs w:val="18"/>
        </w:rPr>
      </w:pPr>
      <w:r w:rsidRPr="000357C2">
        <w:rPr>
          <w:rFonts w:ascii="Times New Roman" w:hAnsi="Times New Roman" w:cs="Times New Roman"/>
          <w:sz w:val="18"/>
          <w:szCs w:val="18"/>
        </w:rPr>
        <w:t xml:space="preserve">           (реквизиты приказа о назначен</w:t>
      </w:r>
      <w:proofErr w:type="gramStart"/>
      <w:r w:rsidRPr="000357C2">
        <w:rPr>
          <w:rFonts w:ascii="Times New Roman" w:hAnsi="Times New Roman" w:cs="Times New Roman"/>
          <w:sz w:val="18"/>
          <w:szCs w:val="18"/>
        </w:rPr>
        <w:t>ии ау</w:t>
      </w:r>
      <w:proofErr w:type="gramEnd"/>
      <w:r w:rsidRPr="000357C2">
        <w:rPr>
          <w:rFonts w:ascii="Times New Roman" w:hAnsi="Times New Roman" w:cs="Times New Roman"/>
          <w:sz w:val="18"/>
          <w:szCs w:val="18"/>
        </w:rPr>
        <w:t>диторской проверки,</w:t>
      </w:r>
      <w:r w:rsidR="00CA7500">
        <w:rPr>
          <w:rFonts w:ascii="Times New Roman" w:hAnsi="Times New Roman" w:cs="Times New Roman"/>
          <w:sz w:val="18"/>
          <w:szCs w:val="18"/>
        </w:rPr>
        <w:t xml:space="preserve"> №</w:t>
      </w:r>
      <w:r w:rsidRPr="000357C2">
        <w:rPr>
          <w:rFonts w:ascii="Times New Roman" w:hAnsi="Times New Roman" w:cs="Times New Roman"/>
          <w:sz w:val="18"/>
          <w:szCs w:val="18"/>
        </w:rPr>
        <w:t xml:space="preserve"> пункта годового плана)</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В соответствии с программой _______________________________________________</w:t>
      </w:r>
    </w:p>
    <w:p w:rsidR="00C537FA" w:rsidRPr="000357C2" w:rsidRDefault="000357C2" w:rsidP="000357C2">
      <w:pPr>
        <w:spacing w:after="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C537FA" w:rsidRPr="000357C2">
        <w:rPr>
          <w:rFonts w:ascii="Times New Roman" w:hAnsi="Times New Roman" w:cs="Times New Roman"/>
          <w:sz w:val="18"/>
          <w:szCs w:val="18"/>
        </w:rPr>
        <w:t xml:space="preserve">    (реквизиты Программы аудиторской проверки)</w:t>
      </w:r>
    </w:p>
    <w:p w:rsidR="00C537FA" w:rsidRPr="00C537FA" w:rsidRDefault="00C537FA" w:rsidP="00C537FA">
      <w:pPr>
        <w:jc w:val="both"/>
        <w:rPr>
          <w:rFonts w:ascii="Times New Roman" w:hAnsi="Times New Roman" w:cs="Times New Roman"/>
          <w:sz w:val="24"/>
          <w:szCs w:val="24"/>
        </w:rPr>
      </w:pPr>
      <w:r w:rsidRPr="00C537FA">
        <w:rPr>
          <w:rFonts w:ascii="Times New Roman" w:hAnsi="Times New Roman" w:cs="Times New Roman"/>
          <w:sz w:val="24"/>
          <w:szCs w:val="24"/>
        </w:rPr>
        <w:t>Период, подлежащий аудиторской проверке: __________________________________</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Вид аудиторской проверки: _________________________________________________</w:t>
      </w:r>
    </w:p>
    <w:p w:rsidR="00C537FA" w:rsidRPr="000357C2" w:rsidRDefault="000357C2" w:rsidP="000357C2">
      <w:pPr>
        <w:spacing w:after="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C537FA" w:rsidRPr="000357C2">
        <w:rPr>
          <w:rFonts w:ascii="Times New Roman" w:hAnsi="Times New Roman" w:cs="Times New Roman"/>
          <w:sz w:val="18"/>
          <w:szCs w:val="18"/>
        </w:rPr>
        <w:t xml:space="preserve">              (камеральная, выездная, комбинированная)</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Объект аудита: ____________________________________________________________</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Перечень вопросов, изученных в ходе аудиторской проверки:</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1. ________________________________________________________________________</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2. ________________________________________________________________________</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3. ________________________________________________________________________</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Используемые нормативные правовые акты: ___________________________________</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В ходе проведения аудиторского мероприятия установлено следующее:</w:t>
      </w:r>
    </w:p>
    <w:p w:rsidR="00C537FA" w:rsidRPr="00C537FA" w:rsidRDefault="00DC2977" w:rsidP="000357C2">
      <w:pPr>
        <w:spacing w:after="0"/>
        <w:jc w:val="both"/>
        <w:rPr>
          <w:rFonts w:ascii="Times New Roman" w:hAnsi="Times New Roman" w:cs="Times New Roman"/>
          <w:sz w:val="24"/>
          <w:szCs w:val="24"/>
        </w:rPr>
      </w:pPr>
      <w:r>
        <w:rPr>
          <w:rFonts w:ascii="Times New Roman" w:hAnsi="Times New Roman" w:cs="Times New Roman"/>
          <w:sz w:val="24"/>
          <w:szCs w:val="24"/>
        </w:rPr>
        <w:t>По вопросу №</w:t>
      </w:r>
      <w:r w:rsidR="00C537FA" w:rsidRPr="00C537FA">
        <w:rPr>
          <w:rFonts w:ascii="Times New Roman" w:hAnsi="Times New Roman" w:cs="Times New Roman"/>
          <w:sz w:val="24"/>
          <w:szCs w:val="24"/>
        </w:rPr>
        <w:t xml:space="preserve"> 1 ____________________________________________________________</w:t>
      </w:r>
    </w:p>
    <w:p w:rsidR="00C537FA" w:rsidRPr="00C537FA" w:rsidRDefault="00DC2977" w:rsidP="000357C2">
      <w:pPr>
        <w:spacing w:after="0"/>
        <w:jc w:val="both"/>
        <w:rPr>
          <w:rFonts w:ascii="Times New Roman" w:hAnsi="Times New Roman" w:cs="Times New Roman"/>
          <w:sz w:val="24"/>
          <w:szCs w:val="24"/>
        </w:rPr>
      </w:pPr>
      <w:r>
        <w:rPr>
          <w:rFonts w:ascii="Times New Roman" w:hAnsi="Times New Roman" w:cs="Times New Roman"/>
          <w:sz w:val="24"/>
          <w:szCs w:val="24"/>
        </w:rPr>
        <w:t>По вопросу №</w:t>
      </w:r>
      <w:r w:rsidR="00C537FA" w:rsidRPr="00C537FA">
        <w:rPr>
          <w:rFonts w:ascii="Times New Roman" w:hAnsi="Times New Roman" w:cs="Times New Roman"/>
          <w:sz w:val="24"/>
          <w:szCs w:val="24"/>
        </w:rPr>
        <w:t xml:space="preserve"> 2 ____________________________________________________________</w:t>
      </w:r>
    </w:p>
    <w:p w:rsidR="00C537FA" w:rsidRPr="00C537FA" w:rsidRDefault="00DC2977" w:rsidP="000357C2">
      <w:pPr>
        <w:spacing w:after="0"/>
        <w:jc w:val="both"/>
        <w:rPr>
          <w:rFonts w:ascii="Times New Roman" w:hAnsi="Times New Roman" w:cs="Times New Roman"/>
          <w:sz w:val="24"/>
          <w:szCs w:val="24"/>
        </w:rPr>
      </w:pPr>
      <w:r>
        <w:rPr>
          <w:rFonts w:ascii="Times New Roman" w:hAnsi="Times New Roman" w:cs="Times New Roman"/>
          <w:sz w:val="24"/>
          <w:szCs w:val="24"/>
        </w:rPr>
        <w:t>По вопросу №</w:t>
      </w:r>
      <w:r w:rsidR="00C537FA" w:rsidRPr="00C537FA">
        <w:rPr>
          <w:rFonts w:ascii="Times New Roman" w:hAnsi="Times New Roman" w:cs="Times New Roman"/>
          <w:sz w:val="24"/>
          <w:szCs w:val="24"/>
        </w:rPr>
        <w:t xml:space="preserve"> 3 ____________________________________________________________</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 xml:space="preserve">                   (краткое изложение результатов аудиторской проверки)</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Предложения и рекомендации: _______________________________________________</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Выводы: ___________________________________________________________________</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Руководитель аудиторской группы:</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_________________________   _____________________   _______________________</w:t>
      </w:r>
    </w:p>
    <w:p w:rsidR="00C537FA" w:rsidRPr="000357C2" w:rsidRDefault="00C537FA" w:rsidP="000357C2">
      <w:pPr>
        <w:spacing w:after="0"/>
        <w:jc w:val="both"/>
        <w:rPr>
          <w:rFonts w:ascii="Times New Roman" w:hAnsi="Times New Roman" w:cs="Times New Roman"/>
          <w:sz w:val="18"/>
          <w:szCs w:val="18"/>
        </w:rPr>
      </w:pPr>
      <w:r w:rsidRPr="000357C2">
        <w:rPr>
          <w:rFonts w:ascii="Times New Roman" w:hAnsi="Times New Roman" w:cs="Times New Roman"/>
          <w:sz w:val="18"/>
          <w:szCs w:val="18"/>
        </w:rPr>
        <w:t xml:space="preserve">       (должность)          </w:t>
      </w:r>
      <w:r w:rsidR="000357C2">
        <w:rPr>
          <w:rFonts w:ascii="Times New Roman" w:hAnsi="Times New Roman" w:cs="Times New Roman"/>
          <w:sz w:val="18"/>
          <w:szCs w:val="18"/>
        </w:rPr>
        <w:tab/>
      </w:r>
      <w:r w:rsidR="000357C2">
        <w:rPr>
          <w:rFonts w:ascii="Times New Roman" w:hAnsi="Times New Roman" w:cs="Times New Roman"/>
          <w:sz w:val="18"/>
          <w:szCs w:val="18"/>
        </w:rPr>
        <w:tab/>
      </w:r>
      <w:r w:rsidR="000357C2">
        <w:rPr>
          <w:rFonts w:ascii="Times New Roman" w:hAnsi="Times New Roman" w:cs="Times New Roman"/>
          <w:sz w:val="18"/>
          <w:szCs w:val="18"/>
        </w:rPr>
        <w:tab/>
      </w:r>
      <w:r w:rsidR="000357C2">
        <w:rPr>
          <w:rFonts w:ascii="Times New Roman" w:hAnsi="Times New Roman" w:cs="Times New Roman"/>
          <w:sz w:val="18"/>
          <w:szCs w:val="18"/>
        </w:rPr>
        <w:tab/>
      </w:r>
      <w:r w:rsidRPr="000357C2">
        <w:rPr>
          <w:rFonts w:ascii="Times New Roman" w:hAnsi="Times New Roman" w:cs="Times New Roman"/>
          <w:sz w:val="18"/>
          <w:szCs w:val="18"/>
        </w:rPr>
        <w:t xml:space="preserve">      (подпись)             </w:t>
      </w:r>
      <w:r w:rsidR="000357C2">
        <w:rPr>
          <w:rFonts w:ascii="Times New Roman" w:hAnsi="Times New Roman" w:cs="Times New Roman"/>
          <w:sz w:val="18"/>
          <w:szCs w:val="18"/>
        </w:rPr>
        <w:tab/>
      </w:r>
      <w:r w:rsidRPr="000357C2">
        <w:rPr>
          <w:rFonts w:ascii="Times New Roman" w:hAnsi="Times New Roman" w:cs="Times New Roman"/>
          <w:sz w:val="18"/>
          <w:szCs w:val="18"/>
        </w:rPr>
        <w:t xml:space="preserve">    (Ф.И.О.)</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Члены аудиторской группы:</w:t>
      </w:r>
    </w:p>
    <w:p w:rsidR="00C537FA" w:rsidRPr="00C537FA" w:rsidRDefault="00C537FA" w:rsidP="000357C2">
      <w:pPr>
        <w:spacing w:after="0"/>
        <w:jc w:val="both"/>
        <w:rPr>
          <w:rFonts w:ascii="Times New Roman" w:hAnsi="Times New Roman" w:cs="Times New Roman"/>
          <w:sz w:val="24"/>
          <w:szCs w:val="24"/>
        </w:rPr>
      </w:pPr>
      <w:r w:rsidRPr="00C537FA">
        <w:rPr>
          <w:rFonts w:ascii="Times New Roman" w:hAnsi="Times New Roman" w:cs="Times New Roman"/>
          <w:sz w:val="24"/>
          <w:szCs w:val="24"/>
        </w:rPr>
        <w:t>_________________________   _____________________   _______________________</w:t>
      </w:r>
    </w:p>
    <w:p w:rsidR="00C537FA" w:rsidRPr="00C537FA" w:rsidRDefault="00C537FA" w:rsidP="000357C2">
      <w:pPr>
        <w:spacing w:after="0"/>
        <w:jc w:val="both"/>
        <w:rPr>
          <w:rFonts w:ascii="Times New Roman" w:hAnsi="Times New Roman" w:cs="Times New Roman"/>
          <w:sz w:val="24"/>
          <w:szCs w:val="24"/>
        </w:rPr>
      </w:pPr>
      <w:r w:rsidRPr="000357C2">
        <w:rPr>
          <w:rFonts w:ascii="Times New Roman" w:hAnsi="Times New Roman" w:cs="Times New Roman"/>
          <w:sz w:val="18"/>
          <w:szCs w:val="18"/>
        </w:rPr>
        <w:t xml:space="preserve">       (должность)          </w:t>
      </w:r>
      <w:r w:rsidR="000357C2">
        <w:rPr>
          <w:rFonts w:ascii="Times New Roman" w:hAnsi="Times New Roman" w:cs="Times New Roman"/>
          <w:sz w:val="18"/>
          <w:szCs w:val="18"/>
        </w:rPr>
        <w:tab/>
      </w:r>
      <w:r w:rsidR="000357C2">
        <w:rPr>
          <w:rFonts w:ascii="Times New Roman" w:hAnsi="Times New Roman" w:cs="Times New Roman"/>
          <w:sz w:val="18"/>
          <w:szCs w:val="18"/>
        </w:rPr>
        <w:tab/>
      </w:r>
      <w:r w:rsidR="000357C2">
        <w:rPr>
          <w:rFonts w:ascii="Times New Roman" w:hAnsi="Times New Roman" w:cs="Times New Roman"/>
          <w:sz w:val="18"/>
          <w:szCs w:val="18"/>
        </w:rPr>
        <w:tab/>
      </w:r>
      <w:r w:rsidR="000357C2">
        <w:rPr>
          <w:rFonts w:ascii="Times New Roman" w:hAnsi="Times New Roman" w:cs="Times New Roman"/>
          <w:sz w:val="18"/>
          <w:szCs w:val="18"/>
        </w:rPr>
        <w:tab/>
      </w:r>
      <w:r w:rsidRPr="000357C2">
        <w:rPr>
          <w:rFonts w:ascii="Times New Roman" w:hAnsi="Times New Roman" w:cs="Times New Roman"/>
          <w:sz w:val="18"/>
          <w:szCs w:val="18"/>
        </w:rPr>
        <w:t xml:space="preserve">      (подпись)             </w:t>
      </w:r>
      <w:r w:rsidR="000357C2">
        <w:rPr>
          <w:rFonts w:ascii="Times New Roman" w:hAnsi="Times New Roman" w:cs="Times New Roman"/>
          <w:sz w:val="18"/>
          <w:szCs w:val="18"/>
        </w:rPr>
        <w:tab/>
      </w:r>
      <w:r w:rsidRPr="000357C2">
        <w:rPr>
          <w:rFonts w:ascii="Times New Roman" w:hAnsi="Times New Roman" w:cs="Times New Roman"/>
          <w:sz w:val="18"/>
          <w:szCs w:val="18"/>
        </w:rPr>
        <w:t xml:space="preserve">    (Ф.И.О.)</w:t>
      </w:r>
      <w:r w:rsidR="000357C2">
        <w:rPr>
          <w:rFonts w:ascii="Times New Roman" w:hAnsi="Times New Roman" w:cs="Times New Roman"/>
          <w:sz w:val="24"/>
          <w:szCs w:val="24"/>
        </w:rPr>
        <w:tab/>
      </w:r>
    </w:p>
    <w:p w:rsidR="00DC2977" w:rsidRDefault="00DC2977" w:rsidP="000357C2">
      <w:pPr>
        <w:jc w:val="right"/>
        <w:rPr>
          <w:rFonts w:ascii="Times New Roman" w:hAnsi="Times New Roman" w:cs="Times New Roman"/>
          <w:sz w:val="24"/>
          <w:szCs w:val="24"/>
        </w:rPr>
      </w:pPr>
    </w:p>
    <w:p w:rsidR="000073C7" w:rsidRDefault="000073C7" w:rsidP="000357C2">
      <w:pPr>
        <w:jc w:val="right"/>
        <w:rPr>
          <w:rFonts w:ascii="Times New Roman" w:hAnsi="Times New Roman" w:cs="Times New Roman"/>
          <w:sz w:val="24"/>
          <w:szCs w:val="24"/>
        </w:rPr>
      </w:pPr>
    </w:p>
    <w:p w:rsidR="000073C7" w:rsidRDefault="000073C7" w:rsidP="000357C2">
      <w:pPr>
        <w:jc w:val="right"/>
        <w:rPr>
          <w:rFonts w:ascii="Times New Roman" w:hAnsi="Times New Roman" w:cs="Times New Roman"/>
          <w:sz w:val="24"/>
          <w:szCs w:val="24"/>
        </w:rPr>
      </w:pPr>
    </w:p>
    <w:p w:rsidR="00DC2977" w:rsidRDefault="00DC2977" w:rsidP="000357C2">
      <w:pPr>
        <w:jc w:val="right"/>
        <w:rPr>
          <w:rFonts w:ascii="Times New Roman" w:hAnsi="Times New Roman" w:cs="Times New Roman"/>
          <w:sz w:val="24"/>
          <w:szCs w:val="24"/>
        </w:rPr>
      </w:pPr>
    </w:p>
    <w:p w:rsidR="00DC2977" w:rsidRDefault="00DC2977" w:rsidP="000357C2">
      <w:pPr>
        <w:jc w:val="right"/>
        <w:rPr>
          <w:rFonts w:ascii="Times New Roman" w:hAnsi="Times New Roman" w:cs="Times New Roman"/>
          <w:sz w:val="24"/>
          <w:szCs w:val="24"/>
        </w:rPr>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A06DD9" w:rsidTr="00A06DD9">
        <w:tc>
          <w:tcPr>
            <w:tcW w:w="3651" w:type="dxa"/>
          </w:tcPr>
          <w:p w:rsidR="00A06DD9" w:rsidRPr="00C537FA" w:rsidRDefault="00A06DD9" w:rsidP="00A06DD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C537FA">
              <w:rPr>
                <w:rFonts w:ascii="Times New Roman" w:hAnsi="Times New Roman" w:cs="Times New Roman"/>
                <w:sz w:val="24"/>
                <w:szCs w:val="24"/>
              </w:rPr>
              <w:t>4</w:t>
            </w:r>
          </w:p>
          <w:p w:rsidR="00A06DD9" w:rsidRPr="00C537FA" w:rsidRDefault="00A06DD9" w:rsidP="00A06DD9">
            <w:pPr>
              <w:jc w:val="both"/>
              <w:rPr>
                <w:rFonts w:ascii="Times New Roman" w:hAnsi="Times New Roman" w:cs="Times New Roman"/>
                <w:sz w:val="24"/>
                <w:szCs w:val="24"/>
              </w:rPr>
            </w:pPr>
            <w:r w:rsidRPr="00C537FA">
              <w:rPr>
                <w:rFonts w:ascii="Times New Roman" w:hAnsi="Times New Roman" w:cs="Times New Roman"/>
                <w:sz w:val="24"/>
                <w:szCs w:val="24"/>
              </w:rPr>
              <w:t>к Порядку осуществления</w:t>
            </w:r>
          </w:p>
          <w:p w:rsidR="00A06DD9" w:rsidRDefault="00A06DD9" w:rsidP="00A06DD9">
            <w:pPr>
              <w:jc w:val="both"/>
              <w:rPr>
                <w:rFonts w:ascii="Times New Roman" w:hAnsi="Times New Roman" w:cs="Times New Roman"/>
                <w:sz w:val="24"/>
                <w:szCs w:val="24"/>
              </w:rPr>
            </w:pPr>
            <w:r w:rsidRPr="00C537FA">
              <w:rPr>
                <w:rFonts w:ascii="Times New Roman" w:hAnsi="Times New Roman" w:cs="Times New Roman"/>
                <w:sz w:val="24"/>
                <w:szCs w:val="24"/>
              </w:rPr>
              <w:t>внутреннего</w:t>
            </w:r>
            <w:r>
              <w:rPr>
                <w:rFonts w:ascii="Times New Roman" w:hAnsi="Times New Roman" w:cs="Times New Roman"/>
                <w:sz w:val="24"/>
                <w:szCs w:val="24"/>
              </w:rPr>
              <w:t xml:space="preserve"> финансового аудита</w:t>
            </w:r>
          </w:p>
          <w:p w:rsidR="00A06DD9" w:rsidRDefault="00A06DD9" w:rsidP="00A06DD9">
            <w:pPr>
              <w:jc w:val="both"/>
              <w:rPr>
                <w:rFonts w:ascii="Times New Roman" w:hAnsi="Times New Roman" w:cs="Times New Roman"/>
                <w:sz w:val="24"/>
                <w:szCs w:val="24"/>
              </w:rPr>
            </w:pPr>
          </w:p>
        </w:tc>
      </w:tr>
    </w:tbl>
    <w:p w:rsidR="00A06DD9" w:rsidRDefault="00A06DD9" w:rsidP="000357C2">
      <w:pPr>
        <w:spacing w:after="0"/>
        <w:jc w:val="center"/>
        <w:rPr>
          <w:rFonts w:ascii="Times New Roman" w:hAnsi="Times New Roman" w:cs="Times New Roman"/>
          <w:b/>
          <w:sz w:val="24"/>
          <w:szCs w:val="24"/>
        </w:rPr>
      </w:pPr>
    </w:p>
    <w:p w:rsidR="00A06DD9" w:rsidRDefault="00A06DD9" w:rsidP="000357C2">
      <w:pPr>
        <w:spacing w:after="0"/>
        <w:jc w:val="center"/>
        <w:rPr>
          <w:rFonts w:ascii="Times New Roman" w:hAnsi="Times New Roman" w:cs="Times New Roman"/>
          <w:b/>
          <w:sz w:val="24"/>
          <w:szCs w:val="24"/>
        </w:rPr>
      </w:pPr>
    </w:p>
    <w:p w:rsidR="00C537FA" w:rsidRPr="000357C2" w:rsidRDefault="00C537FA" w:rsidP="000357C2">
      <w:pPr>
        <w:spacing w:after="0"/>
        <w:jc w:val="center"/>
        <w:rPr>
          <w:rFonts w:ascii="Times New Roman" w:hAnsi="Times New Roman" w:cs="Times New Roman"/>
          <w:b/>
          <w:sz w:val="24"/>
          <w:szCs w:val="24"/>
        </w:rPr>
      </w:pPr>
      <w:r w:rsidRPr="000357C2">
        <w:rPr>
          <w:rFonts w:ascii="Times New Roman" w:hAnsi="Times New Roman" w:cs="Times New Roman"/>
          <w:b/>
          <w:sz w:val="24"/>
          <w:szCs w:val="24"/>
        </w:rPr>
        <w:t>Годовая отчетность</w:t>
      </w:r>
    </w:p>
    <w:p w:rsidR="00C537FA" w:rsidRPr="000357C2" w:rsidRDefault="00C537FA" w:rsidP="000357C2">
      <w:pPr>
        <w:spacing w:after="0"/>
        <w:jc w:val="center"/>
        <w:rPr>
          <w:rFonts w:ascii="Times New Roman" w:hAnsi="Times New Roman" w:cs="Times New Roman"/>
          <w:b/>
          <w:sz w:val="24"/>
          <w:szCs w:val="24"/>
        </w:rPr>
      </w:pPr>
      <w:r w:rsidRPr="000357C2">
        <w:rPr>
          <w:rFonts w:ascii="Times New Roman" w:hAnsi="Times New Roman" w:cs="Times New Roman"/>
          <w:b/>
          <w:sz w:val="24"/>
          <w:szCs w:val="24"/>
        </w:rPr>
        <w:t>о результатах осуществления внутреннего финансового аудита</w:t>
      </w:r>
    </w:p>
    <w:p w:rsidR="00C537FA" w:rsidRPr="000357C2" w:rsidRDefault="00C537FA" w:rsidP="000357C2">
      <w:pPr>
        <w:spacing w:after="0"/>
        <w:jc w:val="center"/>
        <w:rPr>
          <w:rFonts w:ascii="Times New Roman" w:hAnsi="Times New Roman" w:cs="Times New Roman"/>
          <w:b/>
          <w:sz w:val="24"/>
          <w:szCs w:val="24"/>
        </w:rPr>
      </w:pPr>
      <w:r w:rsidRPr="000357C2">
        <w:rPr>
          <w:rFonts w:ascii="Times New Roman" w:hAnsi="Times New Roman" w:cs="Times New Roman"/>
          <w:b/>
          <w:sz w:val="24"/>
          <w:szCs w:val="24"/>
        </w:rPr>
        <w:t>за 20___ год</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1808"/>
      </w:tblGrid>
      <w:tr w:rsidR="001877B8" w:rsidTr="001877B8">
        <w:tc>
          <w:tcPr>
            <w:tcW w:w="7763" w:type="dxa"/>
            <w:tcBorders>
              <w:right w:val="single" w:sz="4" w:space="0" w:color="auto"/>
            </w:tcBorders>
          </w:tcPr>
          <w:p w:rsidR="001877B8" w:rsidRDefault="001877B8" w:rsidP="00D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Courier New" w:eastAsia="Times New Roman" w:hAnsi="Courier New" w:cs="Courier New"/>
                <w:color w:val="22272F"/>
                <w:sz w:val="21"/>
                <w:szCs w:val="21"/>
              </w:rPr>
            </w:pPr>
          </w:p>
        </w:tc>
        <w:tc>
          <w:tcPr>
            <w:tcW w:w="1808" w:type="dxa"/>
            <w:tcBorders>
              <w:top w:val="single" w:sz="4" w:space="0" w:color="auto"/>
              <w:left w:val="single" w:sz="4" w:space="0" w:color="auto"/>
              <w:bottom w:val="single" w:sz="4" w:space="0" w:color="auto"/>
              <w:right w:val="single" w:sz="4" w:space="0" w:color="auto"/>
            </w:tcBorders>
          </w:tcPr>
          <w:p w:rsidR="001877B8" w:rsidRDefault="001877B8" w:rsidP="00D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Courier New" w:eastAsia="Times New Roman" w:hAnsi="Courier New" w:cs="Courier New"/>
                <w:color w:val="22272F"/>
                <w:sz w:val="21"/>
                <w:szCs w:val="21"/>
              </w:rPr>
            </w:pPr>
            <w:r>
              <w:rPr>
                <w:rFonts w:ascii="Courier New" w:eastAsia="Times New Roman" w:hAnsi="Courier New" w:cs="Courier New"/>
                <w:color w:val="22272F"/>
                <w:sz w:val="21"/>
                <w:szCs w:val="21"/>
              </w:rPr>
              <w:t>Коды</w:t>
            </w:r>
          </w:p>
        </w:tc>
      </w:tr>
      <w:tr w:rsidR="001877B8" w:rsidRPr="001877B8" w:rsidTr="001877B8">
        <w:tc>
          <w:tcPr>
            <w:tcW w:w="7763" w:type="dxa"/>
            <w:tcBorders>
              <w:right w:val="single" w:sz="4" w:space="0" w:color="auto"/>
            </w:tcBorders>
          </w:tcPr>
          <w:p w:rsidR="001877B8" w:rsidRPr="001877B8" w:rsidRDefault="00A06DD9" w:rsidP="00A06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eastAsia="Times New Roman" w:hAnsi="Times New Roman" w:cs="Times New Roman"/>
                <w:color w:val="22272F"/>
                <w:sz w:val="24"/>
                <w:szCs w:val="24"/>
              </w:rPr>
            </w:pPr>
            <w:r>
              <w:rPr>
                <w:rFonts w:ascii="Times New Roman" w:eastAsia="Times New Roman" w:hAnsi="Times New Roman" w:cs="Times New Roman"/>
                <w:color w:val="22272F"/>
                <w:sz w:val="24"/>
                <w:szCs w:val="24"/>
              </w:rPr>
              <w:t xml:space="preserve">                     от «</w:t>
            </w:r>
            <w:r w:rsidR="001877B8" w:rsidRPr="001402B1">
              <w:rPr>
                <w:rFonts w:ascii="Times New Roman" w:eastAsia="Times New Roman" w:hAnsi="Times New Roman" w:cs="Times New Roman"/>
                <w:color w:val="22272F"/>
                <w:sz w:val="24"/>
                <w:szCs w:val="24"/>
              </w:rPr>
              <w:t>___</w:t>
            </w:r>
            <w:r>
              <w:rPr>
                <w:rFonts w:ascii="Times New Roman" w:eastAsia="Times New Roman" w:hAnsi="Times New Roman" w:cs="Times New Roman"/>
                <w:color w:val="22272F"/>
                <w:sz w:val="24"/>
                <w:szCs w:val="24"/>
              </w:rPr>
              <w:t>»</w:t>
            </w:r>
            <w:r w:rsidR="001877B8" w:rsidRPr="001402B1">
              <w:rPr>
                <w:rFonts w:ascii="Times New Roman" w:eastAsia="Times New Roman" w:hAnsi="Times New Roman" w:cs="Times New Roman"/>
                <w:color w:val="22272F"/>
                <w:sz w:val="24"/>
                <w:szCs w:val="24"/>
              </w:rPr>
              <w:t>__________ 20___ г</w:t>
            </w:r>
            <w:r w:rsidR="001877B8" w:rsidRPr="001877B8">
              <w:rPr>
                <w:rFonts w:ascii="Times New Roman" w:eastAsia="Times New Roman" w:hAnsi="Times New Roman" w:cs="Times New Roman"/>
                <w:color w:val="22272F"/>
                <w:sz w:val="24"/>
                <w:szCs w:val="24"/>
              </w:rPr>
              <w:t xml:space="preserve">  дата</w:t>
            </w:r>
          </w:p>
        </w:tc>
        <w:tc>
          <w:tcPr>
            <w:tcW w:w="1808" w:type="dxa"/>
            <w:tcBorders>
              <w:top w:val="single" w:sz="4" w:space="0" w:color="auto"/>
              <w:left w:val="single" w:sz="4" w:space="0" w:color="auto"/>
              <w:bottom w:val="single" w:sz="4" w:space="0" w:color="auto"/>
              <w:right w:val="single" w:sz="4" w:space="0" w:color="auto"/>
            </w:tcBorders>
          </w:tcPr>
          <w:p w:rsidR="001877B8" w:rsidRPr="001877B8" w:rsidRDefault="001877B8" w:rsidP="00D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eastAsia="Times New Roman" w:hAnsi="Times New Roman" w:cs="Times New Roman"/>
                <w:color w:val="22272F"/>
                <w:sz w:val="24"/>
                <w:szCs w:val="24"/>
              </w:rPr>
            </w:pPr>
          </w:p>
        </w:tc>
      </w:tr>
      <w:tr w:rsidR="001877B8" w:rsidRPr="001877B8" w:rsidTr="001877B8">
        <w:tc>
          <w:tcPr>
            <w:tcW w:w="7763" w:type="dxa"/>
            <w:tcBorders>
              <w:right w:val="single" w:sz="4" w:space="0" w:color="auto"/>
            </w:tcBorders>
          </w:tcPr>
          <w:p w:rsidR="001877B8" w:rsidRPr="001877B8" w:rsidRDefault="001877B8" w:rsidP="00DE7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4"/>
                <w:szCs w:val="24"/>
              </w:rPr>
            </w:pPr>
            <w:r w:rsidRPr="001877B8">
              <w:rPr>
                <w:rFonts w:ascii="Times New Roman" w:eastAsia="Times New Roman" w:hAnsi="Times New Roman" w:cs="Times New Roman"/>
                <w:color w:val="22272F"/>
                <w:sz w:val="24"/>
                <w:szCs w:val="24"/>
              </w:rPr>
              <w:t xml:space="preserve">Наименование главного администратора </w:t>
            </w:r>
          </w:p>
          <w:p w:rsidR="001877B8" w:rsidRPr="001877B8" w:rsidRDefault="001877B8" w:rsidP="00DE7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4"/>
                <w:szCs w:val="24"/>
              </w:rPr>
            </w:pPr>
            <w:r w:rsidRPr="001877B8">
              <w:rPr>
                <w:rFonts w:ascii="Times New Roman" w:eastAsia="Times New Roman" w:hAnsi="Times New Roman" w:cs="Times New Roman"/>
                <w:color w:val="22272F"/>
                <w:sz w:val="24"/>
                <w:szCs w:val="24"/>
              </w:rPr>
              <w:t xml:space="preserve">бюджетных средств, администратора </w:t>
            </w:r>
          </w:p>
          <w:p w:rsidR="001877B8" w:rsidRPr="001877B8" w:rsidRDefault="001877B8" w:rsidP="00DE7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4"/>
                <w:szCs w:val="24"/>
              </w:rPr>
            </w:pPr>
            <w:proofErr w:type="spellStart"/>
            <w:r w:rsidRPr="001402B1">
              <w:rPr>
                <w:rFonts w:ascii="Times New Roman" w:eastAsia="Times New Roman" w:hAnsi="Times New Roman" w:cs="Times New Roman"/>
                <w:color w:val="22272F"/>
                <w:sz w:val="24"/>
                <w:szCs w:val="24"/>
              </w:rPr>
              <w:t>бюджетныхсредств</w:t>
            </w:r>
            <w:proofErr w:type="spellEnd"/>
          </w:p>
          <w:p w:rsidR="001877B8" w:rsidRPr="001877B8" w:rsidRDefault="001877B8" w:rsidP="00187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2272F"/>
                <w:sz w:val="24"/>
                <w:szCs w:val="24"/>
              </w:rPr>
            </w:pPr>
            <w:r w:rsidRPr="001877B8">
              <w:rPr>
                <w:rFonts w:ascii="Times New Roman" w:eastAsia="Times New Roman" w:hAnsi="Times New Roman" w:cs="Times New Roman"/>
                <w:color w:val="22272F"/>
                <w:sz w:val="24"/>
                <w:szCs w:val="24"/>
              </w:rPr>
              <w:t>____________________________________________</w:t>
            </w:r>
            <w:r>
              <w:rPr>
                <w:rFonts w:ascii="Times New Roman" w:eastAsia="Times New Roman" w:hAnsi="Times New Roman" w:cs="Times New Roman"/>
                <w:color w:val="22272F"/>
                <w:sz w:val="24"/>
                <w:szCs w:val="24"/>
              </w:rPr>
              <w:t xml:space="preserve">_______ </w:t>
            </w:r>
            <w:r w:rsidRPr="001402B1">
              <w:rPr>
                <w:rFonts w:ascii="Times New Roman" w:eastAsia="Times New Roman" w:hAnsi="Times New Roman" w:cs="Times New Roman"/>
                <w:color w:val="22272F"/>
                <w:sz w:val="24"/>
                <w:szCs w:val="24"/>
              </w:rPr>
              <w:t>Глава</w:t>
            </w:r>
            <w:r w:rsidRPr="001877B8">
              <w:rPr>
                <w:rFonts w:ascii="Times New Roman" w:eastAsia="Times New Roman" w:hAnsi="Times New Roman" w:cs="Times New Roman"/>
                <w:color w:val="22272F"/>
                <w:sz w:val="24"/>
                <w:szCs w:val="24"/>
              </w:rPr>
              <w:t xml:space="preserve"> по БК</w:t>
            </w:r>
          </w:p>
        </w:tc>
        <w:tc>
          <w:tcPr>
            <w:tcW w:w="1808" w:type="dxa"/>
            <w:tcBorders>
              <w:top w:val="single" w:sz="4" w:space="0" w:color="auto"/>
              <w:left w:val="single" w:sz="4" w:space="0" w:color="auto"/>
              <w:bottom w:val="single" w:sz="4" w:space="0" w:color="auto"/>
              <w:right w:val="single" w:sz="4" w:space="0" w:color="auto"/>
            </w:tcBorders>
          </w:tcPr>
          <w:p w:rsidR="001877B8" w:rsidRPr="001877B8" w:rsidRDefault="001877B8" w:rsidP="00D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eastAsia="Times New Roman" w:hAnsi="Times New Roman" w:cs="Times New Roman"/>
                <w:color w:val="22272F"/>
                <w:sz w:val="24"/>
                <w:szCs w:val="24"/>
              </w:rPr>
            </w:pPr>
          </w:p>
        </w:tc>
      </w:tr>
      <w:tr w:rsidR="001877B8" w:rsidRPr="001877B8" w:rsidTr="001877B8">
        <w:tc>
          <w:tcPr>
            <w:tcW w:w="7763" w:type="dxa"/>
            <w:tcBorders>
              <w:right w:val="single" w:sz="4" w:space="0" w:color="auto"/>
            </w:tcBorders>
          </w:tcPr>
          <w:p w:rsidR="001877B8" w:rsidRPr="001877B8" w:rsidRDefault="001877B8" w:rsidP="00DE7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eastAsia="Times New Roman" w:hAnsi="Times New Roman" w:cs="Times New Roman"/>
                <w:color w:val="22272F"/>
                <w:sz w:val="24"/>
                <w:szCs w:val="24"/>
              </w:rPr>
            </w:pPr>
            <w:r w:rsidRPr="001877B8">
              <w:rPr>
                <w:rFonts w:ascii="Times New Roman" w:eastAsia="Times New Roman" w:hAnsi="Times New Roman" w:cs="Times New Roman"/>
                <w:color w:val="22272F"/>
                <w:sz w:val="24"/>
                <w:szCs w:val="24"/>
              </w:rPr>
              <w:t>Наименование бюджета_______________________________________</w:t>
            </w:r>
          </w:p>
        </w:tc>
        <w:tc>
          <w:tcPr>
            <w:tcW w:w="1808" w:type="dxa"/>
            <w:tcBorders>
              <w:top w:val="single" w:sz="4" w:space="0" w:color="auto"/>
              <w:left w:val="single" w:sz="4" w:space="0" w:color="auto"/>
              <w:bottom w:val="single" w:sz="4" w:space="0" w:color="auto"/>
              <w:right w:val="single" w:sz="4" w:space="0" w:color="auto"/>
            </w:tcBorders>
          </w:tcPr>
          <w:p w:rsidR="001877B8" w:rsidRPr="001877B8" w:rsidRDefault="001877B8" w:rsidP="00D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eastAsia="Times New Roman" w:hAnsi="Times New Roman" w:cs="Times New Roman"/>
                <w:color w:val="22272F"/>
                <w:sz w:val="24"/>
                <w:szCs w:val="24"/>
              </w:rPr>
            </w:pPr>
          </w:p>
        </w:tc>
      </w:tr>
      <w:tr w:rsidR="001877B8" w:rsidRPr="001877B8" w:rsidTr="001877B8">
        <w:tc>
          <w:tcPr>
            <w:tcW w:w="7763" w:type="dxa"/>
            <w:tcBorders>
              <w:right w:val="single" w:sz="4" w:space="0" w:color="auto"/>
            </w:tcBorders>
          </w:tcPr>
          <w:p w:rsidR="001877B8" w:rsidRPr="001877B8" w:rsidRDefault="001877B8" w:rsidP="00DE7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eastAsia="Times New Roman" w:hAnsi="Times New Roman" w:cs="Times New Roman"/>
                <w:color w:val="22272F"/>
                <w:sz w:val="24"/>
                <w:szCs w:val="24"/>
              </w:rPr>
            </w:pPr>
            <w:r w:rsidRPr="001877B8">
              <w:rPr>
                <w:rFonts w:ascii="Times New Roman" w:eastAsia="Times New Roman" w:hAnsi="Times New Roman" w:cs="Times New Roman"/>
                <w:color w:val="22272F"/>
                <w:sz w:val="24"/>
                <w:szCs w:val="24"/>
              </w:rPr>
              <w:t xml:space="preserve">Периодичность: </w:t>
            </w:r>
            <w:r w:rsidRPr="001877B8">
              <w:rPr>
                <w:rFonts w:ascii="Times New Roman" w:eastAsia="Times New Roman" w:hAnsi="Times New Roman" w:cs="Times New Roman"/>
                <w:color w:val="22272F"/>
                <w:sz w:val="24"/>
                <w:szCs w:val="24"/>
                <w:u w:val="single"/>
              </w:rPr>
              <w:t>годовая</w:t>
            </w:r>
          </w:p>
        </w:tc>
        <w:tc>
          <w:tcPr>
            <w:tcW w:w="1808" w:type="dxa"/>
            <w:tcBorders>
              <w:top w:val="single" w:sz="4" w:space="0" w:color="auto"/>
              <w:left w:val="single" w:sz="4" w:space="0" w:color="auto"/>
              <w:bottom w:val="single" w:sz="4" w:space="0" w:color="auto"/>
              <w:right w:val="single" w:sz="4" w:space="0" w:color="auto"/>
            </w:tcBorders>
          </w:tcPr>
          <w:p w:rsidR="001877B8" w:rsidRPr="001877B8" w:rsidRDefault="001877B8" w:rsidP="00D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eastAsia="Times New Roman" w:hAnsi="Times New Roman" w:cs="Times New Roman"/>
                <w:color w:val="22272F"/>
                <w:sz w:val="24"/>
                <w:szCs w:val="24"/>
              </w:rPr>
            </w:pPr>
          </w:p>
        </w:tc>
      </w:tr>
    </w:tbl>
    <w:p w:rsidR="001877B8" w:rsidRPr="001402B1" w:rsidRDefault="001877B8" w:rsidP="001877B8">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rPr>
      </w:pPr>
      <w:r w:rsidRPr="001402B1">
        <w:rPr>
          <w:rFonts w:ascii="Times New Roman" w:eastAsia="Times New Roman" w:hAnsi="Times New Roman" w:cs="Times New Roman"/>
          <w:b/>
          <w:color w:val="22272F"/>
          <w:sz w:val="24"/>
          <w:szCs w:val="24"/>
        </w:rPr>
        <w:t>1. Общие сведения о результатах внутреннего финансового аудита</w:t>
      </w:r>
    </w:p>
    <w:tbl>
      <w:tblPr>
        <w:tblW w:w="10050" w:type="dxa"/>
        <w:tblCellMar>
          <w:top w:w="15" w:type="dxa"/>
          <w:left w:w="15" w:type="dxa"/>
          <w:bottom w:w="15" w:type="dxa"/>
          <w:right w:w="15" w:type="dxa"/>
        </w:tblCellMar>
        <w:tblLook w:val="04A0"/>
      </w:tblPr>
      <w:tblGrid>
        <w:gridCol w:w="6498"/>
        <w:gridCol w:w="1776"/>
        <w:gridCol w:w="1776"/>
      </w:tblGrid>
      <w:tr w:rsidR="001877B8" w:rsidRPr="000073C7" w:rsidTr="00DE745E">
        <w:tc>
          <w:tcPr>
            <w:tcW w:w="6420"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jc w:val="center"/>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Наименование показателя</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jc w:val="center"/>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Код строки</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jc w:val="center"/>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Значения показателя</w:t>
            </w:r>
          </w:p>
        </w:tc>
      </w:tr>
      <w:tr w:rsidR="001877B8" w:rsidRPr="000073C7" w:rsidTr="00DE745E">
        <w:tc>
          <w:tcPr>
            <w:tcW w:w="6420"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jc w:val="center"/>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1</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jc w:val="center"/>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2</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jc w:val="center"/>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3</w:t>
            </w:r>
          </w:p>
        </w:tc>
      </w:tr>
      <w:tr w:rsidR="001877B8" w:rsidRPr="000073C7" w:rsidTr="00DE745E">
        <w:tc>
          <w:tcPr>
            <w:tcW w:w="6420"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Штатная численность субъекта внутреннего финансового аудита, человек</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jc w:val="center"/>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010</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tc>
      </w:tr>
      <w:tr w:rsidR="001877B8" w:rsidRPr="000073C7" w:rsidTr="00DE745E">
        <w:trPr>
          <w:trHeight w:val="653"/>
        </w:trPr>
        <w:tc>
          <w:tcPr>
            <w:tcW w:w="6420" w:type="dxa"/>
            <w:tcBorders>
              <w:top w:val="single" w:sz="6" w:space="0" w:color="000000"/>
              <w:left w:val="single" w:sz="6" w:space="0" w:color="000000"/>
              <w:bottom w:val="single" w:sz="6" w:space="0" w:color="000000"/>
              <w:right w:val="single" w:sz="6" w:space="0" w:color="000000"/>
            </w:tcBorders>
            <w:hideMark/>
          </w:tcPr>
          <w:p w:rsidR="001877B8"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из них:</w:t>
            </w:r>
          </w:p>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фактическая численность субъекта внутреннего финансового аудита</w:t>
            </w:r>
          </w:p>
        </w:tc>
        <w:tc>
          <w:tcPr>
            <w:tcW w:w="1755" w:type="dxa"/>
            <w:tcBorders>
              <w:top w:val="single" w:sz="6" w:space="0" w:color="000000"/>
              <w:left w:val="single" w:sz="6" w:space="0" w:color="000000"/>
              <w:bottom w:val="single" w:sz="6" w:space="0" w:color="000000"/>
              <w:right w:val="single" w:sz="6" w:space="0" w:color="000000"/>
            </w:tcBorders>
            <w:hideMark/>
          </w:tcPr>
          <w:p w:rsidR="001877B8"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p w:rsidR="00DE745E" w:rsidRPr="000073C7" w:rsidRDefault="001877B8" w:rsidP="00DE745E">
            <w:pPr>
              <w:spacing w:after="0" w:line="240" w:lineRule="auto"/>
              <w:jc w:val="center"/>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011</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tc>
      </w:tr>
      <w:tr w:rsidR="001877B8" w:rsidRPr="000073C7" w:rsidTr="00DE745E">
        <w:tc>
          <w:tcPr>
            <w:tcW w:w="6420"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Количество проведенных аудиторских проверок, единиц</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jc w:val="center"/>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020</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tc>
      </w:tr>
      <w:tr w:rsidR="001877B8" w:rsidRPr="000073C7" w:rsidTr="00DE745E">
        <w:tc>
          <w:tcPr>
            <w:tcW w:w="6420"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в том числе:</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tc>
      </w:tr>
      <w:tr w:rsidR="001877B8" w:rsidRPr="000073C7" w:rsidTr="00DE745E">
        <w:tc>
          <w:tcPr>
            <w:tcW w:w="6420"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в отношении системы внутреннего финансового контроля</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jc w:val="center"/>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021</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tc>
      </w:tr>
      <w:tr w:rsidR="001877B8" w:rsidRPr="000073C7" w:rsidTr="00DE745E">
        <w:tc>
          <w:tcPr>
            <w:tcW w:w="6420"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достоверности бюджетной отчетности</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jc w:val="center"/>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022</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tc>
      </w:tr>
      <w:tr w:rsidR="001877B8" w:rsidRPr="000073C7" w:rsidTr="00DE745E">
        <w:tc>
          <w:tcPr>
            <w:tcW w:w="6420"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экономности и результативности использования бюджетных средств</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jc w:val="center"/>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023</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tc>
      </w:tr>
      <w:tr w:rsidR="001877B8" w:rsidRPr="000073C7" w:rsidTr="00DE745E">
        <w:tc>
          <w:tcPr>
            <w:tcW w:w="6420"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Количество аудиторских проверок, предусмотренных в плане внутреннего финансового аудита на отчетный год, единиц</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jc w:val="center"/>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030</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tc>
      </w:tr>
      <w:tr w:rsidR="001877B8" w:rsidRPr="000073C7" w:rsidTr="00DE745E">
        <w:tc>
          <w:tcPr>
            <w:tcW w:w="6420" w:type="dxa"/>
            <w:tcBorders>
              <w:top w:val="single" w:sz="6" w:space="0" w:color="000000"/>
              <w:left w:val="single" w:sz="6" w:space="0" w:color="000000"/>
              <w:bottom w:val="single" w:sz="6" w:space="0" w:color="000000"/>
              <w:right w:val="single" w:sz="6" w:space="0" w:color="000000"/>
            </w:tcBorders>
            <w:hideMark/>
          </w:tcPr>
          <w:p w:rsidR="001877B8"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из них:</w:t>
            </w:r>
          </w:p>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количество проведенных плановых аудиторских проверок</w:t>
            </w:r>
          </w:p>
        </w:tc>
        <w:tc>
          <w:tcPr>
            <w:tcW w:w="1755" w:type="dxa"/>
            <w:tcBorders>
              <w:top w:val="single" w:sz="6" w:space="0" w:color="000000"/>
              <w:left w:val="single" w:sz="6" w:space="0" w:color="000000"/>
              <w:bottom w:val="single" w:sz="6" w:space="0" w:color="000000"/>
              <w:right w:val="single" w:sz="6" w:space="0" w:color="000000"/>
            </w:tcBorders>
            <w:hideMark/>
          </w:tcPr>
          <w:p w:rsidR="001877B8"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p w:rsidR="00DE745E" w:rsidRPr="000073C7" w:rsidRDefault="001877B8" w:rsidP="00DE745E">
            <w:pPr>
              <w:spacing w:after="0" w:line="240" w:lineRule="auto"/>
              <w:jc w:val="center"/>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031</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tc>
      </w:tr>
      <w:tr w:rsidR="001877B8" w:rsidRPr="000073C7" w:rsidTr="00DE745E">
        <w:tc>
          <w:tcPr>
            <w:tcW w:w="6420"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Количество проведенных внеплановых аудиторских проверок, единиц</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jc w:val="center"/>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040</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tc>
      </w:tr>
      <w:tr w:rsidR="001877B8" w:rsidRPr="000073C7" w:rsidTr="00DE745E">
        <w:tc>
          <w:tcPr>
            <w:tcW w:w="6420"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Количество направленных рекомендаций по повышению эффективности внутреннего финансового контроля, единиц</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jc w:val="center"/>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050</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tc>
      </w:tr>
      <w:tr w:rsidR="001877B8" w:rsidRPr="000073C7" w:rsidTr="00DE745E">
        <w:tc>
          <w:tcPr>
            <w:tcW w:w="6420" w:type="dxa"/>
            <w:tcBorders>
              <w:top w:val="single" w:sz="6" w:space="0" w:color="000000"/>
              <w:left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из них:</w:t>
            </w:r>
          </w:p>
        </w:tc>
        <w:tc>
          <w:tcPr>
            <w:tcW w:w="1755" w:type="dxa"/>
            <w:tcBorders>
              <w:top w:val="single" w:sz="6" w:space="0" w:color="000000"/>
              <w:left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tc>
        <w:tc>
          <w:tcPr>
            <w:tcW w:w="1755" w:type="dxa"/>
            <w:tcBorders>
              <w:top w:val="single" w:sz="6" w:space="0" w:color="000000"/>
              <w:left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tc>
      </w:tr>
      <w:tr w:rsidR="001877B8" w:rsidRPr="000073C7" w:rsidTr="00DE745E">
        <w:tc>
          <w:tcPr>
            <w:tcW w:w="6420" w:type="dxa"/>
            <w:tcBorders>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количество исполненных рекомендаций</w:t>
            </w:r>
          </w:p>
        </w:tc>
        <w:tc>
          <w:tcPr>
            <w:tcW w:w="1755" w:type="dxa"/>
            <w:tcBorders>
              <w:left w:val="single" w:sz="6" w:space="0" w:color="000000"/>
              <w:bottom w:val="single" w:sz="6" w:space="0" w:color="000000"/>
              <w:right w:val="single" w:sz="6" w:space="0" w:color="000000"/>
            </w:tcBorders>
            <w:hideMark/>
          </w:tcPr>
          <w:p w:rsidR="00DE745E" w:rsidRPr="000073C7" w:rsidRDefault="001877B8" w:rsidP="00DE745E">
            <w:pPr>
              <w:spacing w:after="0" w:line="240" w:lineRule="auto"/>
              <w:jc w:val="center"/>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051</w:t>
            </w:r>
          </w:p>
        </w:tc>
        <w:tc>
          <w:tcPr>
            <w:tcW w:w="1755" w:type="dxa"/>
            <w:tcBorders>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tc>
      </w:tr>
      <w:tr w:rsidR="001877B8" w:rsidRPr="000073C7" w:rsidTr="00DE745E">
        <w:tc>
          <w:tcPr>
            <w:tcW w:w="6420"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xml:space="preserve">Количество направленных предложений о повышении </w:t>
            </w:r>
            <w:r w:rsidRPr="000073C7">
              <w:rPr>
                <w:rFonts w:ascii="Times New Roman" w:eastAsia="Times New Roman" w:hAnsi="Times New Roman" w:cs="Times New Roman"/>
                <w:sz w:val="24"/>
                <w:szCs w:val="24"/>
              </w:rPr>
              <w:lastRenderedPageBreak/>
              <w:t>экономности и результативности использования бюджетных средств, единиц</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jc w:val="center"/>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lastRenderedPageBreak/>
              <w:t>060</w:t>
            </w:r>
          </w:p>
        </w:tc>
        <w:tc>
          <w:tcPr>
            <w:tcW w:w="1755" w:type="dxa"/>
            <w:tcBorders>
              <w:top w:val="single" w:sz="6" w:space="0" w:color="000000"/>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tc>
      </w:tr>
      <w:tr w:rsidR="001877B8" w:rsidRPr="000073C7" w:rsidTr="00DE745E">
        <w:tc>
          <w:tcPr>
            <w:tcW w:w="6420" w:type="dxa"/>
            <w:tcBorders>
              <w:top w:val="single" w:sz="6" w:space="0" w:color="000000"/>
              <w:left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lastRenderedPageBreak/>
              <w:t>из них:</w:t>
            </w:r>
          </w:p>
        </w:tc>
        <w:tc>
          <w:tcPr>
            <w:tcW w:w="1755" w:type="dxa"/>
            <w:tcBorders>
              <w:top w:val="single" w:sz="6" w:space="0" w:color="000000"/>
              <w:left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tc>
        <w:tc>
          <w:tcPr>
            <w:tcW w:w="1755" w:type="dxa"/>
            <w:tcBorders>
              <w:top w:val="single" w:sz="6" w:space="0" w:color="000000"/>
              <w:left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tc>
      </w:tr>
      <w:tr w:rsidR="001877B8" w:rsidRPr="000073C7" w:rsidTr="00DE745E">
        <w:tc>
          <w:tcPr>
            <w:tcW w:w="6420" w:type="dxa"/>
            <w:tcBorders>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количество исполненных предложений</w:t>
            </w:r>
          </w:p>
        </w:tc>
        <w:tc>
          <w:tcPr>
            <w:tcW w:w="1755" w:type="dxa"/>
            <w:tcBorders>
              <w:left w:val="single" w:sz="6" w:space="0" w:color="000000"/>
              <w:bottom w:val="single" w:sz="6" w:space="0" w:color="000000"/>
              <w:right w:val="single" w:sz="6" w:space="0" w:color="000000"/>
            </w:tcBorders>
            <w:hideMark/>
          </w:tcPr>
          <w:p w:rsidR="00DE745E" w:rsidRPr="000073C7" w:rsidRDefault="001877B8" w:rsidP="00DE745E">
            <w:pPr>
              <w:spacing w:after="0" w:line="240" w:lineRule="auto"/>
              <w:jc w:val="center"/>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061</w:t>
            </w:r>
          </w:p>
        </w:tc>
        <w:tc>
          <w:tcPr>
            <w:tcW w:w="1755" w:type="dxa"/>
            <w:tcBorders>
              <w:left w:val="single" w:sz="6" w:space="0" w:color="000000"/>
              <w:bottom w:val="single" w:sz="6" w:space="0" w:color="000000"/>
              <w:right w:val="single" w:sz="6" w:space="0" w:color="000000"/>
            </w:tcBorders>
            <w:hideMark/>
          </w:tcPr>
          <w:p w:rsidR="00DE745E" w:rsidRPr="000073C7" w:rsidRDefault="001877B8" w:rsidP="00DE745E">
            <w:pPr>
              <w:spacing w:after="0" w:line="240" w:lineRule="auto"/>
              <w:rPr>
                <w:rFonts w:ascii="Times New Roman" w:eastAsia="Times New Roman" w:hAnsi="Times New Roman" w:cs="Times New Roman"/>
                <w:sz w:val="24"/>
                <w:szCs w:val="24"/>
              </w:rPr>
            </w:pPr>
            <w:r w:rsidRPr="000073C7">
              <w:rPr>
                <w:rFonts w:ascii="Times New Roman" w:eastAsia="Times New Roman" w:hAnsi="Times New Roman" w:cs="Times New Roman"/>
                <w:sz w:val="24"/>
                <w:szCs w:val="24"/>
              </w:rPr>
              <w:t> </w:t>
            </w:r>
          </w:p>
        </w:tc>
      </w:tr>
    </w:tbl>
    <w:p w:rsidR="001877B8" w:rsidRPr="001402B1" w:rsidRDefault="001877B8" w:rsidP="001877B8">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rPr>
      </w:pPr>
      <w:r w:rsidRPr="001402B1">
        <w:rPr>
          <w:rFonts w:ascii="Times New Roman" w:eastAsia="Times New Roman" w:hAnsi="Times New Roman" w:cs="Times New Roman"/>
          <w:b/>
          <w:color w:val="22272F"/>
          <w:sz w:val="24"/>
          <w:szCs w:val="24"/>
        </w:rPr>
        <w:t>2. Сведения о выявленных нарушениях и недостатках, тысяч руб.</w:t>
      </w:r>
    </w:p>
    <w:tbl>
      <w:tblPr>
        <w:tblW w:w="10020" w:type="dxa"/>
        <w:tblCellMar>
          <w:top w:w="15" w:type="dxa"/>
          <w:left w:w="15" w:type="dxa"/>
          <w:bottom w:w="15" w:type="dxa"/>
          <w:right w:w="15" w:type="dxa"/>
        </w:tblCellMar>
        <w:tblLook w:val="04A0"/>
      </w:tblPr>
      <w:tblGrid>
        <w:gridCol w:w="3833"/>
        <w:gridCol w:w="1482"/>
        <w:gridCol w:w="1039"/>
        <w:gridCol w:w="1176"/>
        <w:gridCol w:w="1176"/>
        <w:gridCol w:w="1314"/>
      </w:tblGrid>
      <w:tr w:rsidR="001877B8" w:rsidRPr="001402B1" w:rsidTr="00DE745E">
        <w:trPr>
          <w:trHeight w:val="240"/>
        </w:trPr>
        <w:tc>
          <w:tcPr>
            <w:tcW w:w="3765" w:type="dxa"/>
            <w:vMerge w:val="restart"/>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Наименование показателя</w:t>
            </w:r>
          </w:p>
        </w:tc>
        <w:tc>
          <w:tcPr>
            <w:tcW w:w="1455" w:type="dxa"/>
            <w:vMerge w:val="restart"/>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Код строки</w:t>
            </w:r>
          </w:p>
        </w:tc>
        <w:tc>
          <w:tcPr>
            <w:tcW w:w="1020" w:type="dxa"/>
            <w:vMerge w:val="restart"/>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Кол-во (единиц)</w:t>
            </w:r>
          </w:p>
        </w:tc>
        <w:tc>
          <w:tcPr>
            <w:tcW w:w="1155" w:type="dxa"/>
            <w:vMerge w:val="restart"/>
            <w:tcBorders>
              <w:top w:val="single" w:sz="6" w:space="0" w:color="000000"/>
              <w:left w:val="single" w:sz="6" w:space="0" w:color="000000"/>
              <w:bottom w:val="single" w:sz="6" w:space="0" w:color="000000"/>
              <w:right w:val="single" w:sz="6" w:space="0" w:color="000000"/>
            </w:tcBorders>
            <w:hideMark/>
          </w:tcPr>
          <w:p w:rsidR="001877B8" w:rsidRPr="001402B1" w:rsidRDefault="001877B8" w:rsidP="00DE745E">
            <w:pPr>
              <w:spacing w:after="0" w:line="240" w:lineRule="auto"/>
              <w:jc w:val="center"/>
              <w:rPr>
                <w:rFonts w:ascii="Times New Roman" w:eastAsia="Times New Roman" w:hAnsi="Times New Roman" w:cs="Times New Roman"/>
                <w:sz w:val="24"/>
                <w:szCs w:val="24"/>
              </w:rPr>
            </w:pPr>
            <w:proofErr w:type="gramStart"/>
            <w:r w:rsidRPr="001402B1">
              <w:rPr>
                <w:rFonts w:ascii="Times New Roman" w:eastAsia="Times New Roman" w:hAnsi="Times New Roman" w:cs="Times New Roman"/>
                <w:sz w:val="24"/>
                <w:szCs w:val="24"/>
              </w:rPr>
              <w:t>Объем (тыс.</w:t>
            </w:r>
            <w:proofErr w:type="gramEnd"/>
          </w:p>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руб.)</w:t>
            </w:r>
          </w:p>
        </w:tc>
        <w:tc>
          <w:tcPr>
            <w:tcW w:w="2445" w:type="dxa"/>
            <w:gridSpan w:val="2"/>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Динамика нарушений и недостатков</w:t>
            </w:r>
          </w:p>
        </w:tc>
      </w:tr>
      <w:tr w:rsidR="001877B8" w:rsidRPr="001402B1" w:rsidTr="00DE745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77B8" w:rsidRPr="001402B1" w:rsidRDefault="001877B8" w:rsidP="00DE745E">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77B8" w:rsidRPr="001402B1" w:rsidRDefault="001877B8" w:rsidP="00DE745E">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77B8" w:rsidRPr="001402B1" w:rsidRDefault="001877B8" w:rsidP="00DE745E">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77B8" w:rsidRPr="001402B1" w:rsidRDefault="001877B8" w:rsidP="00DE745E">
            <w:pPr>
              <w:spacing w:after="0" w:line="240" w:lineRule="auto"/>
              <w:rPr>
                <w:rFonts w:ascii="Times New Roman" w:eastAsia="Times New Roman" w:hAnsi="Times New Roman" w:cs="Times New Roman"/>
                <w:sz w:val="24"/>
                <w:szCs w:val="24"/>
              </w:rPr>
            </w:pP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(тыс. руб.)</w:t>
            </w:r>
          </w:p>
        </w:tc>
        <w:tc>
          <w:tcPr>
            <w:tcW w:w="124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w:t>
            </w:r>
          </w:p>
        </w:tc>
      </w:tr>
      <w:tr w:rsidR="001877B8" w:rsidRPr="001402B1" w:rsidTr="00DE745E">
        <w:tc>
          <w:tcPr>
            <w:tcW w:w="376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1</w:t>
            </w:r>
          </w:p>
        </w:tc>
        <w:tc>
          <w:tcPr>
            <w:tcW w:w="14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2</w:t>
            </w:r>
          </w:p>
        </w:tc>
        <w:tc>
          <w:tcPr>
            <w:tcW w:w="1020"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3</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4</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5</w:t>
            </w:r>
          </w:p>
        </w:tc>
        <w:tc>
          <w:tcPr>
            <w:tcW w:w="124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6</w:t>
            </w:r>
          </w:p>
        </w:tc>
      </w:tr>
      <w:tr w:rsidR="001877B8" w:rsidRPr="001402B1" w:rsidTr="00DE745E">
        <w:tc>
          <w:tcPr>
            <w:tcW w:w="376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Нецелевое использование бюджетных средств</w:t>
            </w:r>
          </w:p>
        </w:tc>
        <w:tc>
          <w:tcPr>
            <w:tcW w:w="14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010</w:t>
            </w:r>
          </w:p>
        </w:tc>
        <w:tc>
          <w:tcPr>
            <w:tcW w:w="1020"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24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r>
      <w:tr w:rsidR="001877B8" w:rsidRPr="001402B1" w:rsidTr="00DE745E">
        <w:tc>
          <w:tcPr>
            <w:tcW w:w="376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Неправомерное использование бюджетных средств (кроме нецелевого использования)</w:t>
            </w:r>
          </w:p>
        </w:tc>
        <w:tc>
          <w:tcPr>
            <w:tcW w:w="14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020</w:t>
            </w:r>
          </w:p>
        </w:tc>
        <w:tc>
          <w:tcPr>
            <w:tcW w:w="1020"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24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r>
      <w:tr w:rsidR="001877B8" w:rsidRPr="001402B1" w:rsidTr="00DE745E">
        <w:tc>
          <w:tcPr>
            <w:tcW w:w="376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Нарушения процедур составления и исполнения бюджета по расходам, установленных </w:t>
            </w:r>
            <w:hyperlink r:id="rId7" w:anchor="/document/12112604/entry/2" w:history="1">
              <w:r w:rsidRPr="00CA7500">
                <w:rPr>
                  <w:rFonts w:ascii="Times New Roman" w:eastAsia="Times New Roman" w:hAnsi="Times New Roman" w:cs="Times New Roman"/>
                  <w:sz w:val="24"/>
                  <w:szCs w:val="24"/>
                </w:rPr>
                <w:t>бюджетным законодательством</w:t>
              </w:r>
            </w:hyperlink>
          </w:p>
        </w:tc>
        <w:tc>
          <w:tcPr>
            <w:tcW w:w="14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030</w:t>
            </w:r>
          </w:p>
        </w:tc>
        <w:tc>
          <w:tcPr>
            <w:tcW w:w="1020"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24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r>
      <w:tr w:rsidR="001877B8" w:rsidRPr="001402B1" w:rsidTr="00DE745E">
        <w:tc>
          <w:tcPr>
            <w:tcW w:w="376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Нарушения правил ведения бюджетного учета</w:t>
            </w:r>
          </w:p>
        </w:tc>
        <w:tc>
          <w:tcPr>
            <w:tcW w:w="14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040</w:t>
            </w:r>
          </w:p>
        </w:tc>
        <w:tc>
          <w:tcPr>
            <w:tcW w:w="1020"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24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r>
      <w:tr w:rsidR="001877B8" w:rsidRPr="001402B1" w:rsidTr="00DE745E">
        <w:tc>
          <w:tcPr>
            <w:tcW w:w="376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Нарушения порядка составления бюджетной отчетности</w:t>
            </w:r>
          </w:p>
        </w:tc>
        <w:tc>
          <w:tcPr>
            <w:tcW w:w="14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050</w:t>
            </w:r>
          </w:p>
        </w:tc>
        <w:tc>
          <w:tcPr>
            <w:tcW w:w="1020"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24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r>
      <w:tr w:rsidR="001877B8" w:rsidRPr="001402B1" w:rsidTr="00DE745E">
        <w:tc>
          <w:tcPr>
            <w:tcW w:w="3765" w:type="dxa"/>
            <w:tcBorders>
              <w:top w:val="single" w:sz="6" w:space="0" w:color="000000"/>
              <w:left w:val="single" w:sz="6" w:space="0" w:color="000000"/>
              <w:bottom w:val="single" w:sz="6" w:space="0" w:color="000000"/>
              <w:right w:val="single" w:sz="6" w:space="0" w:color="000000"/>
            </w:tcBorders>
            <w:hideMark/>
          </w:tcPr>
          <w:p w:rsidR="001877B8"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Несоблюдение порядка, целей и условий предоставления средств из бюджета (субсидий, инвестиций), предоставления кредитов и займов, обеспеченных</w:t>
            </w:r>
          </w:p>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государственными гарантиями</w:t>
            </w:r>
          </w:p>
        </w:tc>
        <w:tc>
          <w:tcPr>
            <w:tcW w:w="14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060</w:t>
            </w:r>
          </w:p>
        </w:tc>
        <w:tc>
          <w:tcPr>
            <w:tcW w:w="1020"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24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r>
      <w:tr w:rsidR="001877B8" w:rsidRPr="001402B1" w:rsidTr="00DE745E">
        <w:tc>
          <w:tcPr>
            <w:tcW w:w="376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Нарушения порядка администрирования доходов бюджета</w:t>
            </w:r>
          </w:p>
        </w:tc>
        <w:tc>
          <w:tcPr>
            <w:tcW w:w="14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070</w:t>
            </w:r>
          </w:p>
        </w:tc>
        <w:tc>
          <w:tcPr>
            <w:tcW w:w="1020"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24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r>
      <w:tr w:rsidR="001877B8" w:rsidRPr="001402B1" w:rsidTr="00DE745E">
        <w:tc>
          <w:tcPr>
            <w:tcW w:w="376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Нарушения в сфере закупок в части обоснования закупок и исполнения контрактов</w:t>
            </w:r>
          </w:p>
        </w:tc>
        <w:tc>
          <w:tcPr>
            <w:tcW w:w="14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080</w:t>
            </w:r>
          </w:p>
        </w:tc>
        <w:tc>
          <w:tcPr>
            <w:tcW w:w="1020"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24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r>
      <w:tr w:rsidR="001877B8" w:rsidRPr="001402B1" w:rsidTr="00DE745E">
        <w:tc>
          <w:tcPr>
            <w:tcW w:w="376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Нарушения установленных процедур и требований по осуществлению внутреннего финансового контроля</w:t>
            </w:r>
          </w:p>
        </w:tc>
        <w:tc>
          <w:tcPr>
            <w:tcW w:w="14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090</w:t>
            </w:r>
          </w:p>
        </w:tc>
        <w:tc>
          <w:tcPr>
            <w:tcW w:w="1020"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X</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X</w:t>
            </w:r>
          </w:p>
        </w:tc>
        <w:tc>
          <w:tcPr>
            <w:tcW w:w="124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r>
      <w:tr w:rsidR="001877B8" w:rsidRPr="001402B1" w:rsidTr="00DE745E">
        <w:tc>
          <w:tcPr>
            <w:tcW w:w="376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Прочие нарушения и недостатки</w:t>
            </w:r>
          </w:p>
        </w:tc>
        <w:tc>
          <w:tcPr>
            <w:tcW w:w="14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jc w:val="center"/>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100</w:t>
            </w:r>
          </w:p>
        </w:tc>
        <w:tc>
          <w:tcPr>
            <w:tcW w:w="1020"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15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c>
          <w:tcPr>
            <w:tcW w:w="1245" w:type="dxa"/>
            <w:tcBorders>
              <w:top w:val="single" w:sz="6" w:space="0" w:color="000000"/>
              <w:left w:val="single" w:sz="6" w:space="0" w:color="000000"/>
              <w:bottom w:val="single" w:sz="6" w:space="0" w:color="000000"/>
              <w:right w:val="single" w:sz="6" w:space="0" w:color="000000"/>
            </w:tcBorders>
            <w:hideMark/>
          </w:tcPr>
          <w:p w:rsidR="00DE745E" w:rsidRPr="001402B1" w:rsidRDefault="001877B8" w:rsidP="00DE745E">
            <w:pPr>
              <w:spacing w:after="0" w:line="240" w:lineRule="auto"/>
              <w:rPr>
                <w:rFonts w:ascii="Times New Roman" w:eastAsia="Times New Roman" w:hAnsi="Times New Roman" w:cs="Times New Roman"/>
                <w:sz w:val="24"/>
                <w:szCs w:val="24"/>
              </w:rPr>
            </w:pPr>
            <w:r w:rsidRPr="001402B1">
              <w:rPr>
                <w:rFonts w:ascii="Times New Roman" w:eastAsia="Times New Roman" w:hAnsi="Times New Roman" w:cs="Times New Roman"/>
                <w:sz w:val="24"/>
                <w:szCs w:val="24"/>
              </w:rPr>
              <w:t> </w:t>
            </w:r>
          </w:p>
        </w:tc>
      </w:tr>
    </w:tbl>
    <w:p w:rsidR="00C537FA" w:rsidRPr="00C537FA" w:rsidRDefault="003827E7" w:rsidP="003C6B77">
      <w:pPr>
        <w:spacing w:after="0"/>
        <w:jc w:val="both"/>
        <w:rPr>
          <w:rFonts w:ascii="Times New Roman" w:hAnsi="Times New Roman" w:cs="Times New Roman"/>
          <w:sz w:val="24"/>
          <w:szCs w:val="24"/>
        </w:rPr>
      </w:pPr>
      <w:r>
        <w:rPr>
          <w:rFonts w:ascii="Times New Roman" w:hAnsi="Times New Roman" w:cs="Times New Roman"/>
          <w:sz w:val="24"/>
          <w:szCs w:val="24"/>
        </w:rPr>
        <w:t>Должностное лицо</w:t>
      </w:r>
    </w:p>
    <w:p w:rsidR="00C537FA" w:rsidRPr="00C537FA" w:rsidRDefault="00C537FA" w:rsidP="003C6B77">
      <w:pPr>
        <w:spacing w:after="0"/>
        <w:jc w:val="both"/>
        <w:rPr>
          <w:rFonts w:ascii="Times New Roman" w:hAnsi="Times New Roman" w:cs="Times New Roman"/>
          <w:sz w:val="24"/>
          <w:szCs w:val="24"/>
        </w:rPr>
      </w:pPr>
      <w:r w:rsidRPr="00C537FA">
        <w:rPr>
          <w:rFonts w:ascii="Times New Roman" w:hAnsi="Times New Roman" w:cs="Times New Roman"/>
          <w:sz w:val="24"/>
          <w:szCs w:val="24"/>
        </w:rPr>
        <w:t>внутреннего финансового аудита ______________ ___________ _________________</w:t>
      </w:r>
    </w:p>
    <w:p w:rsidR="00C537FA" w:rsidRPr="001877B8" w:rsidRDefault="001877B8" w:rsidP="003C6B77">
      <w:pPr>
        <w:spacing w:after="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C537FA" w:rsidRPr="001877B8">
        <w:rPr>
          <w:rFonts w:ascii="Times New Roman" w:hAnsi="Times New Roman" w:cs="Times New Roman"/>
          <w:sz w:val="18"/>
          <w:szCs w:val="18"/>
        </w:rPr>
        <w:t xml:space="preserve">         (должность)  </w:t>
      </w:r>
      <w:r>
        <w:rPr>
          <w:rFonts w:ascii="Times New Roman" w:hAnsi="Times New Roman" w:cs="Times New Roman"/>
          <w:sz w:val="18"/>
          <w:szCs w:val="18"/>
        </w:rPr>
        <w:tab/>
      </w:r>
      <w:r w:rsidR="00C537FA" w:rsidRPr="001877B8">
        <w:rPr>
          <w:rFonts w:ascii="Times New Roman" w:hAnsi="Times New Roman" w:cs="Times New Roman"/>
          <w:sz w:val="18"/>
          <w:szCs w:val="18"/>
        </w:rPr>
        <w:t xml:space="preserve">  (подпись)   </w:t>
      </w:r>
      <w:r>
        <w:rPr>
          <w:rFonts w:ascii="Times New Roman" w:hAnsi="Times New Roman" w:cs="Times New Roman"/>
          <w:sz w:val="18"/>
          <w:szCs w:val="18"/>
        </w:rPr>
        <w:tab/>
      </w:r>
      <w:r w:rsidR="00C537FA" w:rsidRPr="001877B8">
        <w:rPr>
          <w:rFonts w:ascii="Times New Roman" w:hAnsi="Times New Roman" w:cs="Times New Roman"/>
          <w:sz w:val="18"/>
          <w:szCs w:val="18"/>
        </w:rPr>
        <w:t xml:space="preserve"> (расшифровка)</w:t>
      </w:r>
    </w:p>
    <w:p w:rsidR="00C537FA" w:rsidRPr="00C537FA" w:rsidRDefault="00CA7500" w:rsidP="003C6B77">
      <w:pPr>
        <w:spacing w:after="0"/>
        <w:jc w:val="both"/>
        <w:rPr>
          <w:rFonts w:ascii="Times New Roman" w:hAnsi="Times New Roman" w:cs="Times New Roman"/>
          <w:sz w:val="24"/>
          <w:szCs w:val="24"/>
        </w:rPr>
      </w:pPr>
      <w:r>
        <w:rPr>
          <w:rFonts w:ascii="Times New Roman" w:hAnsi="Times New Roman" w:cs="Times New Roman"/>
          <w:sz w:val="24"/>
          <w:szCs w:val="24"/>
        </w:rPr>
        <w:t>«__»</w:t>
      </w:r>
      <w:r w:rsidR="00C537FA" w:rsidRPr="00C537FA">
        <w:rPr>
          <w:rFonts w:ascii="Times New Roman" w:hAnsi="Times New Roman" w:cs="Times New Roman"/>
          <w:sz w:val="24"/>
          <w:szCs w:val="24"/>
        </w:rPr>
        <w:t xml:space="preserve"> ____________ 20__ г.</w:t>
      </w:r>
    </w:p>
    <w:p w:rsidR="00A06DD9" w:rsidRDefault="00A06DD9" w:rsidP="003C6B77">
      <w:pPr>
        <w:spacing w:after="0"/>
        <w:jc w:val="center"/>
        <w:rPr>
          <w:rFonts w:ascii="Times New Roman" w:hAnsi="Times New Roman" w:cs="Times New Roman"/>
          <w:sz w:val="24"/>
          <w:szCs w:val="24"/>
        </w:rPr>
      </w:pPr>
    </w:p>
    <w:p w:rsidR="000073C7" w:rsidRDefault="000073C7" w:rsidP="003C6B77">
      <w:pPr>
        <w:spacing w:after="0"/>
        <w:jc w:val="center"/>
        <w:rPr>
          <w:rFonts w:ascii="Times New Roman" w:hAnsi="Times New Roman" w:cs="Times New Roman"/>
          <w:sz w:val="24"/>
          <w:szCs w:val="24"/>
        </w:rPr>
      </w:pPr>
    </w:p>
    <w:p w:rsidR="000073C7" w:rsidRDefault="000073C7" w:rsidP="003C6B77">
      <w:pPr>
        <w:spacing w:after="0"/>
        <w:jc w:val="center"/>
        <w:rPr>
          <w:rFonts w:ascii="Times New Roman" w:hAnsi="Times New Roman" w:cs="Times New Roman"/>
          <w:sz w:val="24"/>
          <w:szCs w:val="24"/>
        </w:rPr>
      </w:pPr>
    </w:p>
    <w:p w:rsidR="00A06DD9" w:rsidRDefault="00A06DD9" w:rsidP="003C6B77">
      <w:pPr>
        <w:spacing w:after="0"/>
        <w:jc w:val="center"/>
        <w:rPr>
          <w:rFonts w:ascii="Times New Roman" w:hAnsi="Times New Roman" w:cs="Times New Roman"/>
          <w:sz w:val="24"/>
          <w:szCs w:val="24"/>
        </w:rPr>
      </w:pPr>
    </w:p>
    <w:p w:rsidR="00C537FA" w:rsidRPr="00C537FA" w:rsidRDefault="00C537FA" w:rsidP="003C6B77">
      <w:pPr>
        <w:spacing w:after="0"/>
        <w:jc w:val="center"/>
        <w:rPr>
          <w:rFonts w:ascii="Times New Roman" w:hAnsi="Times New Roman" w:cs="Times New Roman"/>
          <w:sz w:val="24"/>
          <w:szCs w:val="24"/>
        </w:rPr>
      </w:pPr>
      <w:r w:rsidRPr="00C537FA">
        <w:rPr>
          <w:rFonts w:ascii="Times New Roman" w:hAnsi="Times New Roman" w:cs="Times New Roman"/>
          <w:sz w:val="24"/>
          <w:szCs w:val="24"/>
        </w:rPr>
        <w:lastRenderedPageBreak/>
        <w:t>ПОРЯДОК</w:t>
      </w:r>
    </w:p>
    <w:p w:rsidR="00C537FA" w:rsidRPr="00A06DD9" w:rsidRDefault="00C537FA" w:rsidP="00A06DD9">
      <w:pPr>
        <w:pStyle w:val="a8"/>
        <w:jc w:val="center"/>
        <w:rPr>
          <w:rFonts w:ascii="Times New Roman" w:hAnsi="Times New Roman" w:cs="Times New Roman"/>
          <w:sz w:val="24"/>
          <w:szCs w:val="24"/>
        </w:rPr>
      </w:pPr>
      <w:r w:rsidRPr="00A06DD9">
        <w:rPr>
          <w:rFonts w:ascii="Times New Roman" w:hAnsi="Times New Roman" w:cs="Times New Roman"/>
          <w:sz w:val="24"/>
          <w:szCs w:val="24"/>
        </w:rPr>
        <w:t>ЗАПОЛНЕНИЯ ГОДОВОЙ ОТЧЕТНОСТИ О РЕЗУЛЬТАТАХ</w:t>
      </w:r>
    </w:p>
    <w:p w:rsidR="00C537FA" w:rsidRDefault="00C537FA" w:rsidP="00A06DD9">
      <w:pPr>
        <w:pStyle w:val="a8"/>
        <w:jc w:val="center"/>
        <w:rPr>
          <w:rFonts w:ascii="Times New Roman" w:hAnsi="Times New Roman" w:cs="Times New Roman"/>
          <w:sz w:val="24"/>
          <w:szCs w:val="24"/>
        </w:rPr>
      </w:pPr>
      <w:r w:rsidRPr="00A06DD9">
        <w:rPr>
          <w:rFonts w:ascii="Times New Roman" w:hAnsi="Times New Roman" w:cs="Times New Roman"/>
          <w:sz w:val="24"/>
          <w:szCs w:val="24"/>
        </w:rPr>
        <w:t>ОСУЩЕСТВЛЕНИЯ ВНУТРЕННЕГО ФИНАНСОВОГО АУДИТА</w:t>
      </w:r>
    </w:p>
    <w:p w:rsidR="00A06DD9" w:rsidRPr="00A06DD9" w:rsidRDefault="00A06DD9" w:rsidP="00A06DD9">
      <w:pPr>
        <w:pStyle w:val="a8"/>
        <w:jc w:val="center"/>
        <w:rPr>
          <w:rFonts w:ascii="Times New Roman" w:hAnsi="Times New Roman" w:cs="Times New Roman"/>
          <w:sz w:val="24"/>
          <w:szCs w:val="24"/>
        </w:rPr>
      </w:pPr>
    </w:p>
    <w:p w:rsidR="00C537FA" w:rsidRPr="00C537FA" w:rsidRDefault="00C537FA" w:rsidP="003968E5">
      <w:pPr>
        <w:spacing w:after="0"/>
        <w:ind w:firstLine="708"/>
        <w:jc w:val="both"/>
        <w:rPr>
          <w:rFonts w:ascii="Times New Roman" w:hAnsi="Times New Roman" w:cs="Times New Roman"/>
          <w:sz w:val="24"/>
          <w:szCs w:val="24"/>
        </w:rPr>
      </w:pPr>
      <w:r w:rsidRPr="00C537FA">
        <w:rPr>
          <w:rFonts w:ascii="Times New Roman" w:hAnsi="Times New Roman" w:cs="Times New Roman"/>
          <w:sz w:val="24"/>
          <w:szCs w:val="24"/>
        </w:rPr>
        <w:t>1. В годовой отчетности о результатах осуществления внутреннего финансового аудита (далее - Отчетность, Отчет), отражаются сведения об осуществлении внутреннего финансового аудита субъектом внутреннего финансового аудита.</w:t>
      </w:r>
    </w:p>
    <w:p w:rsidR="00C537FA" w:rsidRPr="00C537FA" w:rsidRDefault="00C537FA" w:rsidP="003968E5">
      <w:pPr>
        <w:spacing w:after="0"/>
        <w:ind w:firstLine="708"/>
        <w:jc w:val="both"/>
        <w:rPr>
          <w:rFonts w:ascii="Times New Roman" w:hAnsi="Times New Roman" w:cs="Times New Roman"/>
          <w:sz w:val="24"/>
          <w:szCs w:val="24"/>
        </w:rPr>
      </w:pPr>
      <w:r w:rsidRPr="00C537FA">
        <w:rPr>
          <w:rFonts w:ascii="Times New Roman" w:hAnsi="Times New Roman" w:cs="Times New Roman"/>
          <w:sz w:val="24"/>
          <w:szCs w:val="24"/>
        </w:rPr>
        <w:t>2. Отчетным периодом является календарный год - с 1 января по 31 декабря включительно.</w:t>
      </w:r>
    </w:p>
    <w:p w:rsidR="00C537FA" w:rsidRPr="00C537FA" w:rsidRDefault="00C537FA" w:rsidP="003968E5">
      <w:pPr>
        <w:spacing w:after="0"/>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3. </w:t>
      </w:r>
      <w:proofErr w:type="gramStart"/>
      <w:r w:rsidRPr="00C537FA">
        <w:rPr>
          <w:rFonts w:ascii="Times New Roman" w:hAnsi="Times New Roman" w:cs="Times New Roman"/>
          <w:sz w:val="24"/>
          <w:szCs w:val="24"/>
        </w:rPr>
        <w:t>Отчетность включает данные, сформированные на основании отчетов о проведенных субъектом внутреннего финансового аудита аудиторских проверок, информации органов государственного финансового контроля (Счетной палаты Российской Федерации, Федерального казначейства) о выявленных нарушениях в финансово-бюджетной сфере.</w:t>
      </w:r>
      <w:proofErr w:type="gramEnd"/>
      <w:r w:rsidRPr="00C537FA">
        <w:rPr>
          <w:rFonts w:ascii="Times New Roman" w:hAnsi="Times New Roman" w:cs="Times New Roman"/>
          <w:sz w:val="24"/>
          <w:szCs w:val="24"/>
        </w:rPr>
        <w:t xml:space="preserve"> В Отчет включаются сведения по аудиторским проверкам, завершенным в отчетном периоде независимо от даты их начала.</w:t>
      </w:r>
    </w:p>
    <w:p w:rsidR="00C537FA" w:rsidRPr="00C537FA" w:rsidRDefault="00C537FA" w:rsidP="003968E5">
      <w:pPr>
        <w:spacing w:after="0" w:line="240" w:lineRule="auto"/>
        <w:ind w:firstLine="708"/>
        <w:jc w:val="both"/>
        <w:rPr>
          <w:rFonts w:ascii="Times New Roman" w:hAnsi="Times New Roman" w:cs="Times New Roman"/>
          <w:sz w:val="24"/>
          <w:szCs w:val="24"/>
        </w:rPr>
      </w:pPr>
      <w:r w:rsidRPr="00C537FA">
        <w:rPr>
          <w:rFonts w:ascii="Times New Roman" w:hAnsi="Times New Roman" w:cs="Times New Roman"/>
          <w:sz w:val="24"/>
          <w:szCs w:val="24"/>
        </w:rPr>
        <w:t xml:space="preserve">4. Суммовые показатели отражаются в </w:t>
      </w:r>
      <w:proofErr w:type="gramStart"/>
      <w:r w:rsidRPr="00C537FA">
        <w:rPr>
          <w:rFonts w:ascii="Times New Roman" w:hAnsi="Times New Roman" w:cs="Times New Roman"/>
          <w:sz w:val="24"/>
          <w:szCs w:val="24"/>
        </w:rPr>
        <w:t>тысячах рублей</w:t>
      </w:r>
      <w:proofErr w:type="gramEnd"/>
      <w:r w:rsidRPr="00C537FA">
        <w:rPr>
          <w:rFonts w:ascii="Times New Roman" w:hAnsi="Times New Roman" w:cs="Times New Roman"/>
          <w:sz w:val="24"/>
          <w:szCs w:val="24"/>
        </w:rPr>
        <w:t xml:space="preserve"> с точностью до первого десятичного знака.</w:t>
      </w:r>
    </w:p>
    <w:p w:rsidR="00C537FA" w:rsidRPr="00C537FA" w:rsidRDefault="00C537FA" w:rsidP="003968E5">
      <w:pPr>
        <w:spacing w:after="0"/>
        <w:ind w:firstLine="708"/>
        <w:jc w:val="both"/>
        <w:rPr>
          <w:rFonts w:ascii="Times New Roman" w:hAnsi="Times New Roman" w:cs="Times New Roman"/>
          <w:sz w:val="24"/>
          <w:szCs w:val="24"/>
        </w:rPr>
      </w:pPr>
      <w:r w:rsidRPr="00C537FA">
        <w:rPr>
          <w:rFonts w:ascii="Times New Roman" w:hAnsi="Times New Roman" w:cs="Times New Roman"/>
          <w:sz w:val="24"/>
          <w:szCs w:val="24"/>
        </w:rPr>
        <w:t>5. Отчетность представляется с Пояснительной запиской, включающей:</w:t>
      </w:r>
    </w:p>
    <w:p w:rsidR="00C537FA" w:rsidRPr="00C537FA" w:rsidRDefault="00C537FA" w:rsidP="003968E5">
      <w:pPr>
        <w:spacing w:after="0"/>
        <w:jc w:val="both"/>
        <w:rPr>
          <w:rFonts w:ascii="Times New Roman" w:hAnsi="Times New Roman" w:cs="Times New Roman"/>
          <w:sz w:val="24"/>
          <w:szCs w:val="24"/>
        </w:rPr>
      </w:pPr>
      <w:r w:rsidRPr="00C537FA">
        <w:rPr>
          <w:rFonts w:ascii="Times New Roman" w:hAnsi="Times New Roman" w:cs="Times New Roman"/>
          <w:sz w:val="24"/>
          <w:szCs w:val="24"/>
        </w:rPr>
        <w:t>сведения о подчиненности субъекта внутреннего финансового аудита, правовых актах водных ресурсов, регулирующих осуществление внутреннего финансового аудита, количестве должностных лиц, осуществляющих внутренний финансовый аудит, по каждому направлению аудиторских проверок (аудит надежности системы внутреннего финансового контроля, аудит достоверности бюджетной отчетности, аудит результативности и экономности использования бюджетных средств);</w:t>
      </w:r>
    </w:p>
    <w:p w:rsidR="00C537FA" w:rsidRPr="00C537FA" w:rsidRDefault="00C537FA" w:rsidP="003968E5">
      <w:pPr>
        <w:spacing w:after="0"/>
        <w:jc w:val="both"/>
        <w:rPr>
          <w:rFonts w:ascii="Times New Roman" w:hAnsi="Times New Roman" w:cs="Times New Roman"/>
          <w:sz w:val="24"/>
          <w:szCs w:val="24"/>
        </w:rPr>
      </w:pPr>
      <w:r w:rsidRPr="00C537FA">
        <w:rPr>
          <w:rFonts w:ascii="Times New Roman" w:hAnsi="Times New Roman" w:cs="Times New Roman"/>
          <w:sz w:val="24"/>
          <w:szCs w:val="24"/>
        </w:rPr>
        <w:t>сведения о принятых мерах по повышению квалификации указанных должностных лиц, а также мерах по обеспечению надлежащего качества осуществления внутреннего финансового аудита;</w:t>
      </w:r>
    </w:p>
    <w:p w:rsidR="00C537FA" w:rsidRPr="00C537FA" w:rsidRDefault="00C537FA" w:rsidP="003968E5">
      <w:pPr>
        <w:spacing w:after="0"/>
        <w:jc w:val="both"/>
        <w:rPr>
          <w:rFonts w:ascii="Times New Roman" w:hAnsi="Times New Roman" w:cs="Times New Roman"/>
          <w:sz w:val="24"/>
          <w:szCs w:val="24"/>
        </w:rPr>
      </w:pPr>
      <w:r w:rsidRPr="00C537FA">
        <w:rPr>
          <w:rFonts w:ascii="Times New Roman" w:hAnsi="Times New Roman" w:cs="Times New Roman"/>
          <w:sz w:val="24"/>
          <w:szCs w:val="24"/>
        </w:rPr>
        <w:t>сведения об обеспеченности ресурсами (материальными и финансовыми), состав основных фондов, используемых при осуществлении внутреннего финансового аудита, и их техническом состоянии;</w:t>
      </w:r>
    </w:p>
    <w:p w:rsidR="00C537FA" w:rsidRPr="00C537FA" w:rsidRDefault="00C537FA" w:rsidP="003968E5">
      <w:pPr>
        <w:spacing w:after="0"/>
        <w:jc w:val="both"/>
        <w:rPr>
          <w:rFonts w:ascii="Times New Roman" w:hAnsi="Times New Roman" w:cs="Times New Roman"/>
          <w:sz w:val="24"/>
          <w:szCs w:val="24"/>
        </w:rPr>
      </w:pPr>
      <w:r w:rsidRPr="00C537FA">
        <w:rPr>
          <w:rFonts w:ascii="Times New Roman" w:hAnsi="Times New Roman" w:cs="Times New Roman"/>
          <w:sz w:val="24"/>
          <w:szCs w:val="24"/>
        </w:rPr>
        <w:t>информацию о событиях, оказавших существенное влияние на осуществление внутреннего финансового аудита, не нашедшую отражения в отчете;</w:t>
      </w:r>
    </w:p>
    <w:p w:rsidR="00C537FA" w:rsidRPr="00C537FA" w:rsidRDefault="00C537FA" w:rsidP="003968E5">
      <w:pPr>
        <w:spacing w:after="0"/>
        <w:jc w:val="both"/>
        <w:rPr>
          <w:rFonts w:ascii="Times New Roman" w:hAnsi="Times New Roman" w:cs="Times New Roman"/>
          <w:sz w:val="24"/>
          <w:szCs w:val="24"/>
        </w:rPr>
      </w:pPr>
      <w:r w:rsidRPr="00C537FA">
        <w:rPr>
          <w:rFonts w:ascii="Times New Roman" w:hAnsi="Times New Roman" w:cs="Times New Roman"/>
          <w:sz w:val="24"/>
          <w:szCs w:val="24"/>
        </w:rPr>
        <w:t>информацию о результатах осуществления внутреннего финансового аудита, не нашедшую отражения в отчете, в том числе:</w:t>
      </w:r>
    </w:p>
    <w:p w:rsidR="00C537FA" w:rsidRPr="00C537FA" w:rsidRDefault="00C537FA" w:rsidP="003968E5">
      <w:pPr>
        <w:spacing w:after="0"/>
        <w:ind w:firstLine="708"/>
        <w:jc w:val="both"/>
        <w:rPr>
          <w:rFonts w:ascii="Times New Roman" w:hAnsi="Times New Roman" w:cs="Times New Roman"/>
          <w:sz w:val="24"/>
          <w:szCs w:val="24"/>
        </w:rPr>
      </w:pPr>
      <w:r w:rsidRPr="00C537FA">
        <w:rPr>
          <w:rFonts w:ascii="Times New Roman" w:hAnsi="Times New Roman" w:cs="Times New Roman"/>
          <w:sz w:val="24"/>
          <w:szCs w:val="24"/>
        </w:rPr>
        <w:t>а) описание по каждому направлению аудиторских проверок рекомендаций (заключений), предложений, направленных объектам аудита, причин их неисполнения в случае их наличия;</w:t>
      </w:r>
    </w:p>
    <w:p w:rsidR="00C537FA" w:rsidRPr="00C537FA" w:rsidRDefault="00C537FA" w:rsidP="003968E5">
      <w:pPr>
        <w:spacing w:after="0"/>
        <w:ind w:firstLine="708"/>
        <w:jc w:val="both"/>
        <w:rPr>
          <w:rFonts w:ascii="Times New Roman" w:hAnsi="Times New Roman" w:cs="Times New Roman"/>
          <w:sz w:val="24"/>
          <w:szCs w:val="24"/>
        </w:rPr>
      </w:pPr>
      <w:r w:rsidRPr="00C537FA">
        <w:rPr>
          <w:rFonts w:ascii="Times New Roman" w:hAnsi="Times New Roman" w:cs="Times New Roman"/>
          <w:sz w:val="24"/>
          <w:szCs w:val="24"/>
        </w:rPr>
        <w:t>б) описание бюджетных рисков, в отношении которых проводились контрольные действия в ходе внутреннего финансового контроля, а также значимых бюджетных рисков, которые не устранены в ходе процедур внутреннего финансового контроля, и предпринимаемых по ним мер;</w:t>
      </w:r>
    </w:p>
    <w:p w:rsidR="00C537FA" w:rsidRPr="00C537FA" w:rsidRDefault="00C537FA" w:rsidP="003968E5">
      <w:pPr>
        <w:spacing w:after="0"/>
        <w:ind w:firstLine="708"/>
        <w:jc w:val="both"/>
        <w:rPr>
          <w:rFonts w:ascii="Times New Roman" w:hAnsi="Times New Roman" w:cs="Times New Roman"/>
          <w:sz w:val="24"/>
          <w:szCs w:val="24"/>
        </w:rPr>
      </w:pPr>
      <w:r w:rsidRPr="00C537FA">
        <w:rPr>
          <w:rFonts w:ascii="Times New Roman" w:hAnsi="Times New Roman" w:cs="Times New Roman"/>
          <w:sz w:val="24"/>
          <w:szCs w:val="24"/>
        </w:rPr>
        <w:t>в) описание обстоятельств, которые оказывают или могут оказать существенное влияние на достоверность сводной бюджетной отчетности главного администратора (администратора) бюджетных средств, и принятых по ним мер.</w:t>
      </w:r>
    </w:p>
    <w:p w:rsidR="00C537FA" w:rsidRPr="00C537FA" w:rsidRDefault="00C537FA" w:rsidP="00A06DD9">
      <w:pPr>
        <w:ind w:firstLine="708"/>
        <w:jc w:val="both"/>
        <w:rPr>
          <w:rFonts w:ascii="Times New Roman" w:hAnsi="Times New Roman" w:cs="Times New Roman"/>
          <w:sz w:val="24"/>
          <w:szCs w:val="24"/>
        </w:rPr>
      </w:pPr>
      <w:r w:rsidRPr="00C537FA">
        <w:rPr>
          <w:rFonts w:ascii="Times New Roman" w:hAnsi="Times New Roman" w:cs="Times New Roman"/>
          <w:sz w:val="24"/>
          <w:szCs w:val="24"/>
        </w:rPr>
        <w:t>г) иную информацию о событиях, оказавших существенное влияние на осуществление внутреннего финансового аудита, не нашедшую отражения в отчете.</w:t>
      </w:r>
    </w:p>
    <w:p w:rsidR="00C537FA" w:rsidRPr="00C537FA" w:rsidRDefault="00C537FA" w:rsidP="003968E5">
      <w:pPr>
        <w:spacing w:after="0"/>
        <w:ind w:firstLine="708"/>
        <w:jc w:val="both"/>
        <w:rPr>
          <w:rFonts w:ascii="Times New Roman" w:hAnsi="Times New Roman" w:cs="Times New Roman"/>
          <w:sz w:val="24"/>
          <w:szCs w:val="24"/>
        </w:rPr>
      </w:pPr>
      <w:r w:rsidRPr="00C537FA">
        <w:rPr>
          <w:rFonts w:ascii="Times New Roman" w:hAnsi="Times New Roman" w:cs="Times New Roman"/>
          <w:sz w:val="24"/>
          <w:szCs w:val="24"/>
        </w:rPr>
        <w:lastRenderedPageBreak/>
        <w:t>6. Данные отражаются по следующим разделам Отчета:</w:t>
      </w:r>
    </w:p>
    <w:p w:rsidR="00C537FA" w:rsidRPr="00C537FA" w:rsidRDefault="00C537FA" w:rsidP="003968E5">
      <w:pPr>
        <w:spacing w:after="0"/>
        <w:jc w:val="both"/>
        <w:rPr>
          <w:rFonts w:ascii="Times New Roman" w:hAnsi="Times New Roman" w:cs="Times New Roman"/>
          <w:sz w:val="24"/>
          <w:szCs w:val="24"/>
        </w:rPr>
      </w:pPr>
      <w:r w:rsidRPr="00C537FA">
        <w:rPr>
          <w:rFonts w:ascii="Times New Roman" w:hAnsi="Times New Roman" w:cs="Times New Roman"/>
          <w:sz w:val="24"/>
          <w:szCs w:val="24"/>
        </w:rPr>
        <w:t>общие сведения о результатах осуществления внутреннего финансового аудита;</w:t>
      </w:r>
    </w:p>
    <w:p w:rsidR="00C537FA" w:rsidRPr="00C537FA" w:rsidRDefault="00C537FA" w:rsidP="003968E5">
      <w:pPr>
        <w:spacing w:after="0"/>
        <w:jc w:val="both"/>
        <w:rPr>
          <w:rFonts w:ascii="Times New Roman" w:hAnsi="Times New Roman" w:cs="Times New Roman"/>
          <w:sz w:val="24"/>
          <w:szCs w:val="24"/>
        </w:rPr>
      </w:pPr>
      <w:r w:rsidRPr="00C537FA">
        <w:rPr>
          <w:rFonts w:ascii="Times New Roman" w:hAnsi="Times New Roman" w:cs="Times New Roman"/>
          <w:sz w:val="24"/>
          <w:szCs w:val="24"/>
        </w:rPr>
        <w:t>сведения о выявленных нарушениях и недостатках.</w:t>
      </w:r>
    </w:p>
    <w:p w:rsidR="00C537FA" w:rsidRPr="00C537FA" w:rsidRDefault="00CA7500" w:rsidP="003968E5">
      <w:pPr>
        <w:spacing w:after="0"/>
        <w:ind w:firstLine="708"/>
        <w:jc w:val="both"/>
        <w:rPr>
          <w:rFonts w:ascii="Times New Roman" w:hAnsi="Times New Roman" w:cs="Times New Roman"/>
          <w:sz w:val="24"/>
          <w:szCs w:val="24"/>
        </w:rPr>
      </w:pPr>
      <w:r>
        <w:rPr>
          <w:rFonts w:ascii="Times New Roman" w:hAnsi="Times New Roman" w:cs="Times New Roman"/>
          <w:sz w:val="24"/>
          <w:szCs w:val="24"/>
        </w:rPr>
        <w:t>7. В разделе 1 «</w:t>
      </w:r>
      <w:r w:rsidR="00C537FA" w:rsidRPr="00C537FA">
        <w:rPr>
          <w:rFonts w:ascii="Times New Roman" w:hAnsi="Times New Roman" w:cs="Times New Roman"/>
          <w:sz w:val="24"/>
          <w:szCs w:val="24"/>
        </w:rPr>
        <w:t xml:space="preserve">Общие сведения о результатах внутреннего </w:t>
      </w:r>
      <w:r>
        <w:rPr>
          <w:rFonts w:ascii="Times New Roman" w:hAnsi="Times New Roman" w:cs="Times New Roman"/>
          <w:sz w:val="24"/>
          <w:szCs w:val="24"/>
        </w:rPr>
        <w:t>финансового аудита»</w:t>
      </w:r>
      <w:r w:rsidR="00C537FA" w:rsidRPr="00C537FA">
        <w:rPr>
          <w:rFonts w:ascii="Times New Roman" w:hAnsi="Times New Roman" w:cs="Times New Roman"/>
          <w:sz w:val="24"/>
          <w:szCs w:val="24"/>
        </w:rPr>
        <w:t xml:space="preserve"> по строкам 010 - 061 отражаются общие сведения об осуществлении внутреннего финансового аудита в отчетном периоде. В графе 3 по каждому показателю указывается значения в установленных единицах измерения.</w:t>
      </w:r>
    </w:p>
    <w:p w:rsidR="00C537FA" w:rsidRPr="00C537FA" w:rsidRDefault="00A06DD9" w:rsidP="003968E5">
      <w:pPr>
        <w:spacing w:after="0"/>
        <w:ind w:firstLine="708"/>
        <w:jc w:val="both"/>
        <w:rPr>
          <w:rFonts w:ascii="Times New Roman" w:hAnsi="Times New Roman" w:cs="Times New Roman"/>
          <w:sz w:val="24"/>
          <w:szCs w:val="24"/>
        </w:rPr>
      </w:pPr>
      <w:r>
        <w:rPr>
          <w:rFonts w:ascii="Times New Roman" w:hAnsi="Times New Roman" w:cs="Times New Roman"/>
          <w:sz w:val="24"/>
          <w:szCs w:val="24"/>
        </w:rPr>
        <w:t>8. В разделе 2 «</w:t>
      </w:r>
      <w:r w:rsidR="00C537FA" w:rsidRPr="00C537FA">
        <w:rPr>
          <w:rFonts w:ascii="Times New Roman" w:hAnsi="Times New Roman" w:cs="Times New Roman"/>
          <w:sz w:val="24"/>
          <w:szCs w:val="24"/>
        </w:rPr>
        <w:t>Сведения о выявленных нарушениях и недостатках при осуществлении внутреннего финан</w:t>
      </w:r>
      <w:r>
        <w:rPr>
          <w:rFonts w:ascii="Times New Roman" w:hAnsi="Times New Roman" w:cs="Times New Roman"/>
          <w:sz w:val="24"/>
          <w:szCs w:val="24"/>
        </w:rPr>
        <w:t>сового аудита»</w:t>
      </w:r>
      <w:r w:rsidR="00C537FA" w:rsidRPr="00C537FA">
        <w:rPr>
          <w:rFonts w:ascii="Times New Roman" w:hAnsi="Times New Roman" w:cs="Times New Roman"/>
          <w:sz w:val="24"/>
          <w:szCs w:val="24"/>
        </w:rPr>
        <w:t xml:space="preserve"> в строках 010 - 020 по каждому показателю:</w:t>
      </w:r>
    </w:p>
    <w:p w:rsidR="00C537FA" w:rsidRPr="00C537FA" w:rsidRDefault="00C537FA" w:rsidP="003968E5">
      <w:pPr>
        <w:spacing w:after="0"/>
        <w:ind w:firstLine="708"/>
        <w:jc w:val="both"/>
        <w:rPr>
          <w:rFonts w:ascii="Times New Roman" w:hAnsi="Times New Roman" w:cs="Times New Roman"/>
          <w:sz w:val="24"/>
          <w:szCs w:val="24"/>
        </w:rPr>
      </w:pPr>
      <w:r w:rsidRPr="00C537FA">
        <w:rPr>
          <w:rFonts w:ascii="Times New Roman" w:hAnsi="Times New Roman" w:cs="Times New Roman"/>
          <w:sz w:val="24"/>
          <w:szCs w:val="24"/>
        </w:rPr>
        <w:t>в графе 3 указывается количество выявленных нарушений (недостатков) по результатам проведения аудиторских проверок в отчетном году;</w:t>
      </w:r>
    </w:p>
    <w:p w:rsidR="00C537FA" w:rsidRPr="00C537FA" w:rsidRDefault="00C537FA" w:rsidP="003968E5">
      <w:pPr>
        <w:spacing w:after="0"/>
        <w:ind w:firstLine="708"/>
        <w:jc w:val="both"/>
        <w:rPr>
          <w:rFonts w:ascii="Times New Roman" w:hAnsi="Times New Roman" w:cs="Times New Roman"/>
          <w:sz w:val="24"/>
          <w:szCs w:val="24"/>
        </w:rPr>
      </w:pPr>
      <w:r w:rsidRPr="00C537FA">
        <w:rPr>
          <w:rFonts w:ascii="Times New Roman" w:hAnsi="Times New Roman" w:cs="Times New Roman"/>
          <w:sz w:val="24"/>
          <w:szCs w:val="24"/>
        </w:rPr>
        <w:t>в графе 4 указывается объем выявленных нарушений (недостатков) по результатам проведения аудиторских проверок в отчетном году;</w:t>
      </w:r>
    </w:p>
    <w:p w:rsidR="00C537FA" w:rsidRPr="00C537FA" w:rsidRDefault="00C537FA" w:rsidP="003968E5">
      <w:pPr>
        <w:spacing w:after="0"/>
        <w:ind w:firstLine="708"/>
        <w:jc w:val="both"/>
        <w:rPr>
          <w:rFonts w:ascii="Times New Roman" w:hAnsi="Times New Roman" w:cs="Times New Roman"/>
          <w:sz w:val="24"/>
          <w:szCs w:val="24"/>
        </w:rPr>
      </w:pPr>
      <w:r w:rsidRPr="00C537FA">
        <w:rPr>
          <w:rFonts w:ascii="Times New Roman" w:hAnsi="Times New Roman" w:cs="Times New Roman"/>
          <w:sz w:val="24"/>
          <w:szCs w:val="24"/>
        </w:rPr>
        <w:t>в графах 5 - 6 указывается рост (снижение) объема нарушений (недостатков), выявленных субъектом внутреннего финансового аудита и органами государственного финансового контроля (Счетной палатой Российской Федерации, Федеральным казначейством) в отчетном году, по отношению к предыдущему году, в абсолютных и относительных величинах соответственно.</w:t>
      </w:r>
    </w:p>
    <w:sectPr w:rsidR="00C537FA" w:rsidRPr="00C537FA" w:rsidSect="0043455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B68C1"/>
    <w:multiLevelType w:val="hybridMultilevel"/>
    <w:tmpl w:val="FB688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A5795A"/>
    <w:multiLevelType w:val="multilevel"/>
    <w:tmpl w:val="DCDE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1632"/>
    <w:rsid w:val="000073C7"/>
    <w:rsid w:val="000357C2"/>
    <w:rsid w:val="00062F2A"/>
    <w:rsid w:val="000C1DE9"/>
    <w:rsid w:val="00131E90"/>
    <w:rsid w:val="00133E2E"/>
    <w:rsid w:val="00145ADF"/>
    <w:rsid w:val="001877B8"/>
    <w:rsid w:val="00193ABD"/>
    <w:rsid w:val="001B6B77"/>
    <w:rsid w:val="001C16DC"/>
    <w:rsid w:val="001C223B"/>
    <w:rsid w:val="001C6C14"/>
    <w:rsid w:val="001D2C69"/>
    <w:rsid w:val="001D7174"/>
    <w:rsid w:val="002402B7"/>
    <w:rsid w:val="002A4026"/>
    <w:rsid w:val="002B367F"/>
    <w:rsid w:val="002D6EF7"/>
    <w:rsid w:val="00331450"/>
    <w:rsid w:val="00361632"/>
    <w:rsid w:val="003827E7"/>
    <w:rsid w:val="003968E5"/>
    <w:rsid w:val="003B6351"/>
    <w:rsid w:val="003C6B77"/>
    <w:rsid w:val="0043455F"/>
    <w:rsid w:val="005549B9"/>
    <w:rsid w:val="005E22B2"/>
    <w:rsid w:val="005E6B88"/>
    <w:rsid w:val="00612E39"/>
    <w:rsid w:val="00654EA4"/>
    <w:rsid w:val="006949F6"/>
    <w:rsid w:val="006A5FC3"/>
    <w:rsid w:val="006F4683"/>
    <w:rsid w:val="00783874"/>
    <w:rsid w:val="00797397"/>
    <w:rsid w:val="0080752D"/>
    <w:rsid w:val="00807C53"/>
    <w:rsid w:val="00834A06"/>
    <w:rsid w:val="00870A1D"/>
    <w:rsid w:val="009046AA"/>
    <w:rsid w:val="00954089"/>
    <w:rsid w:val="009F6670"/>
    <w:rsid w:val="00A06DD9"/>
    <w:rsid w:val="00A46CE1"/>
    <w:rsid w:val="00A961AD"/>
    <w:rsid w:val="00AC47A8"/>
    <w:rsid w:val="00AF7F90"/>
    <w:rsid w:val="00B25FF4"/>
    <w:rsid w:val="00B43D0A"/>
    <w:rsid w:val="00B55E1E"/>
    <w:rsid w:val="00BB3DB0"/>
    <w:rsid w:val="00BB77C7"/>
    <w:rsid w:val="00C07F4D"/>
    <w:rsid w:val="00C137EE"/>
    <w:rsid w:val="00C1671D"/>
    <w:rsid w:val="00C22347"/>
    <w:rsid w:val="00C537FA"/>
    <w:rsid w:val="00CA7500"/>
    <w:rsid w:val="00CB3101"/>
    <w:rsid w:val="00CC4D39"/>
    <w:rsid w:val="00D80618"/>
    <w:rsid w:val="00D82F26"/>
    <w:rsid w:val="00D8585C"/>
    <w:rsid w:val="00DC2977"/>
    <w:rsid w:val="00DE745E"/>
    <w:rsid w:val="00E45E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90"/>
  </w:style>
  <w:style w:type="paragraph" w:styleId="1">
    <w:name w:val="heading 1"/>
    <w:basedOn w:val="a"/>
    <w:link w:val="10"/>
    <w:uiPriority w:val="9"/>
    <w:qFormat/>
    <w:rsid w:val="00DE74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632"/>
    <w:rPr>
      <w:color w:val="0000FF" w:themeColor="hyperlink"/>
      <w:u w:val="single"/>
    </w:rPr>
  </w:style>
  <w:style w:type="table" w:styleId="a4">
    <w:name w:val="Table Grid"/>
    <w:basedOn w:val="a1"/>
    <w:uiPriority w:val="59"/>
    <w:rsid w:val="00187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E745E"/>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DE745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E74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45E"/>
    <w:rPr>
      <w:rFonts w:ascii="Tahoma" w:hAnsi="Tahoma" w:cs="Tahoma"/>
      <w:sz w:val="16"/>
      <w:szCs w:val="16"/>
    </w:rPr>
  </w:style>
  <w:style w:type="paragraph" w:styleId="a8">
    <w:name w:val="No Spacing"/>
    <w:uiPriority w:val="1"/>
    <w:qFormat/>
    <w:rsid w:val="00A06DD9"/>
    <w:pPr>
      <w:spacing w:after="0" w:line="240" w:lineRule="auto"/>
    </w:pPr>
  </w:style>
  <w:style w:type="paragraph" w:styleId="a9">
    <w:name w:val="List Paragraph"/>
    <w:basedOn w:val="a"/>
    <w:uiPriority w:val="34"/>
    <w:qFormat/>
    <w:rsid w:val="001D2C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74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632"/>
    <w:rPr>
      <w:color w:val="0000FF" w:themeColor="hyperlink"/>
      <w:u w:val="single"/>
    </w:rPr>
  </w:style>
  <w:style w:type="table" w:styleId="a4">
    <w:name w:val="Table Grid"/>
    <w:basedOn w:val="a1"/>
    <w:uiPriority w:val="59"/>
    <w:rsid w:val="001877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DE745E"/>
    <w:rPr>
      <w:rFonts w:ascii="Times New Roman" w:eastAsia="Times New Roman" w:hAnsi="Times New Roman" w:cs="Times New Roman"/>
      <w:b/>
      <w:bCs/>
      <w:kern w:val="36"/>
      <w:sz w:val="48"/>
      <w:szCs w:val="48"/>
    </w:rPr>
  </w:style>
  <w:style w:type="paragraph" w:styleId="a5">
    <w:name w:val="Normal (Web)"/>
    <w:basedOn w:val="a"/>
    <w:uiPriority w:val="99"/>
    <w:semiHidden/>
    <w:unhideWhenUsed/>
    <w:rsid w:val="00DE745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DE74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745E"/>
    <w:rPr>
      <w:rFonts w:ascii="Tahoma" w:hAnsi="Tahoma" w:cs="Tahoma"/>
      <w:sz w:val="16"/>
      <w:szCs w:val="16"/>
    </w:rPr>
  </w:style>
  <w:style w:type="paragraph" w:styleId="a8">
    <w:name w:val="No Spacing"/>
    <w:uiPriority w:val="1"/>
    <w:qFormat/>
    <w:rsid w:val="00A06DD9"/>
    <w:pPr>
      <w:spacing w:after="0" w:line="240" w:lineRule="auto"/>
    </w:pPr>
  </w:style>
  <w:style w:type="paragraph" w:styleId="a9">
    <w:name w:val="List Paragraph"/>
    <w:basedOn w:val="a"/>
    <w:uiPriority w:val="34"/>
    <w:qFormat/>
    <w:rsid w:val="001D2C69"/>
    <w:pPr>
      <w:ind w:left="720"/>
      <w:contextualSpacing/>
    </w:pPr>
  </w:style>
</w:styles>
</file>

<file path=word/webSettings.xml><?xml version="1.0" encoding="utf-8"?>
<w:webSettings xmlns:r="http://schemas.openxmlformats.org/officeDocument/2006/relationships" xmlns:w="http://schemas.openxmlformats.org/wordprocessingml/2006/main">
  <w:divs>
    <w:div w:id="438838592">
      <w:bodyDiv w:val="1"/>
      <w:marLeft w:val="0"/>
      <w:marRight w:val="0"/>
      <w:marTop w:val="0"/>
      <w:marBottom w:val="0"/>
      <w:divBdr>
        <w:top w:val="none" w:sz="0" w:space="0" w:color="auto"/>
        <w:left w:val="none" w:sz="0" w:space="0" w:color="auto"/>
        <w:bottom w:val="none" w:sz="0" w:space="0" w:color="auto"/>
        <w:right w:val="none" w:sz="0" w:space="0" w:color="auto"/>
      </w:divBdr>
    </w:div>
    <w:div w:id="791901471">
      <w:bodyDiv w:val="1"/>
      <w:marLeft w:val="0"/>
      <w:marRight w:val="0"/>
      <w:marTop w:val="0"/>
      <w:marBottom w:val="0"/>
      <w:divBdr>
        <w:top w:val="none" w:sz="0" w:space="0" w:color="auto"/>
        <w:left w:val="none" w:sz="0" w:space="0" w:color="auto"/>
        <w:bottom w:val="none" w:sz="0" w:space="0" w:color="auto"/>
        <w:right w:val="none" w:sz="0" w:space="0" w:color="auto"/>
      </w:divBdr>
      <w:divsChild>
        <w:div w:id="128280271">
          <w:marLeft w:val="0"/>
          <w:marRight w:val="0"/>
          <w:marTop w:val="0"/>
          <w:marBottom w:val="0"/>
          <w:divBdr>
            <w:top w:val="none" w:sz="0" w:space="0" w:color="auto"/>
            <w:left w:val="none" w:sz="0" w:space="0" w:color="auto"/>
            <w:bottom w:val="none" w:sz="0" w:space="0" w:color="auto"/>
            <w:right w:val="none" w:sz="0" w:space="0" w:color="auto"/>
          </w:divBdr>
          <w:divsChild>
            <w:div w:id="1599290568">
              <w:marLeft w:val="0"/>
              <w:marRight w:val="0"/>
              <w:marTop w:val="0"/>
              <w:marBottom w:val="0"/>
              <w:divBdr>
                <w:top w:val="none" w:sz="0" w:space="0" w:color="auto"/>
                <w:left w:val="none" w:sz="0" w:space="0" w:color="auto"/>
                <w:bottom w:val="none" w:sz="0" w:space="0" w:color="auto"/>
                <w:right w:val="none" w:sz="0" w:space="0" w:color="auto"/>
              </w:divBdr>
              <w:divsChild>
                <w:div w:id="1750152598">
                  <w:marLeft w:val="0"/>
                  <w:marRight w:val="0"/>
                  <w:marTop w:val="0"/>
                  <w:marBottom w:val="0"/>
                  <w:divBdr>
                    <w:top w:val="none" w:sz="0" w:space="0" w:color="auto"/>
                    <w:left w:val="none" w:sz="0" w:space="0" w:color="auto"/>
                    <w:bottom w:val="none" w:sz="0" w:space="0" w:color="auto"/>
                    <w:right w:val="none" w:sz="0" w:space="0" w:color="auto"/>
                  </w:divBdr>
                  <w:divsChild>
                    <w:div w:id="143088815">
                      <w:marLeft w:val="0"/>
                      <w:marRight w:val="0"/>
                      <w:marTop w:val="0"/>
                      <w:marBottom w:val="0"/>
                      <w:divBdr>
                        <w:top w:val="none" w:sz="0" w:space="0" w:color="auto"/>
                        <w:left w:val="none" w:sz="0" w:space="0" w:color="auto"/>
                        <w:bottom w:val="none" w:sz="0" w:space="0" w:color="auto"/>
                        <w:right w:val="none" w:sz="0" w:space="0" w:color="auto"/>
                      </w:divBdr>
                    </w:div>
                    <w:div w:id="113452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69653">
              <w:marLeft w:val="0"/>
              <w:marRight w:val="0"/>
              <w:marTop w:val="0"/>
              <w:marBottom w:val="0"/>
              <w:divBdr>
                <w:top w:val="none" w:sz="0" w:space="0" w:color="auto"/>
                <w:left w:val="none" w:sz="0" w:space="0" w:color="auto"/>
                <w:bottom w:val="none" w:sz="0" w:space="0" w:color="auto"/>
                <w:right w:val="none" w:sz="0" w:space="0" w:color="auto"/>
              </w:divBdr>
            </w:div>
          </w:divsChild>
        </w:div>
        <w:div w:id="1215507571">
          <w:marLeft w:val="0"/>
          <w:marRight w:val="0"/>
          <w:marTop w:val="0"/>
          <w:marBottom w:val="0"/>
          <w:divBdr>
            <w:top w:val="none" w:sz="0" w:space="0" w:color="auto"/>
            <w:left w:val="none" w:sz="0" w:space="0" w:color="auto"/>
            <w:bottom w:val="none" w:sz="0" w:space="0" w:color="auto"/>
            <w:right w:val="none" w:sz="0" w:space="0" w:color="auto"/>
          </w:divBdr>
          <w:divsChild>
            <w:div w:id="653875778">
              <w:marLeft w:val="0"/>
              <w:marRight w:val="0"/>
              <w:marTop w:val="0"/>
              <w:marBottom w:val="0"/>
              <w:divBdr>
                <w:top w:val="none" w:sz="0" w:space="0" w:color="auto"/>
                <w:left w:val="none" w:sz="0" w:space="0" w:color="auto"/>
                <w:bottom w:val="none" w:sz="0" w:space="0" w:color="auto"/>
                <w:right w:val="none" w:sz="0" w:space="0" w:color="auto"/>
              </w:divBdr>
              <w:divsChild>
                <w:div w:id="1519392907">
                  <w:marLeft w:val="0"/>
                  <w:marRight w:val="0"/>
                  <w:marTop w:val="0"/>
                  <w:marBottom w:val="0"/>
                  <w:divBdr>
                    <w:top w:val="none" w:sz="0" w:space="0" w:color="auto"/>
                    <w:left w:val="none" w:sz="0" w:space="0" w:color="auto"/>
                    <w:bottom w:val="none" w:sz="0" w:space="0" w:color="auto"/>
                    <w:right w:val="none" w:sz="0" w:space="0" w:color="auto"/>
                  </w:divBdr>
                  <w:divsChild>
                    <w:div w:id="192584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6869">
          <w:marLeft w:val="0"/>
          <w:marRight w:val="0"/>
          <w:marTop w:val="0"/>
          <w:marBottom w:val="0"/>
          <w:divBdr>
            <w:top w:val="none" w:sz="0" w:space="0" w:color="auto"/>
            <w:left w:val="none" w:sz="0" w:space="0" w:color="auto"/>
            <w:bottom w:val="none" w:sz="0" w:space="0" w:color="auto"/>
            <w:right w:val="none" w:sz="0" w:space="0" w:color="auto"/>
          </w:divBdr>
          <w:divsChild>
            <w:div w:id="13847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86521">
      <w:bodyDiv w:val="1"/>
      <w:marLeft w:val="0"/>
      <w:marRight w:val="0"/>
      <w:marTop w:val="0"/>
      <w:marBottom w:val="0"/>
      <w:divBdr>
        <w:top w:val="none" w:sz="0" w:space="0" w:color="auto"/>
        <w:left w:val="none" w:sz="0" w:space="0" w:color="auto"/>
        <w:bottom w:val="none" w:sz="0" w:space="0" w:color="auto"/>
        <w:right w:val="none" w:sz="0" w:space="0" w:color="auto"/>
      </w:divBdr>
    </w:div>
    <w:div w:id="195142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vo.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olstihino.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78F97-1EE8-46E4-8F04-0B96BC97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6790</Words>
  <Characters>38708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Gamburg</cp:lastModifiedBy>
  <cp:revision>31</cp:revision>
  <cp:lastPrinted>2021-02-17T07:04:00Z</cp:lastPrinted>
  <dcterms:created xsi:type="dcterms:W3CDTF">2021-02-03T11:09:00Z</dcterms:created>
  <dcterms:modified xsi:type="dcterms:W3CDTF">2021-02-24T09:43:00Z</dcterms:modified>
</cp:coreProperties>
</file>