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5E" w:rsidRPr="00B85B5E" w:rsidRDefault="00B85B5E" w:rsidP="00BD7075">
      <w:pPr>
        <w:pStyle w:val="a3"/>
        <w:ind w:right="5385" w:firstLine="709"/>
        <w:jc w:val="both"/>
        <w:rPr>
          <w:bCs/>
          <w:sz w:val="28"/>
          <w:szCs w:val="28"/>
        </w:rPr>
      </w:pPr>
    </w:p>
    <w:p w:rsidR="00B85B5E" w:rsidRPr="00B85B5E" w:rsidRDefault="00B85B5E" w:rsidP="00B85B5E">
      <w:pPr>
        <w:jc w:val="center"/>
        <w:rPr>
          <w:sz w:val="28"/>
          <w:szCs w:val="28"/>
        </w:rPr>
      </w:pPr>
      <w:r w:rsidRPr="00B85B5E">
        <w:rPr>
          <w:sz w:val="28"/>
          <w:szCs w:val="28"/>
        </w:rPr>
        <w:t>Администрация</w:t>
      </w:r>
    </w:p>
    <w:p w:rsidR="00B85B5E" w:rsidRPr="00B85B5E" w:rsidRDefault="00B85B5E" w:rsidP="00B85B5E">
      <w:pPr>
        <w:jc w:val="center"/>
        <w:rPr>
          <w:sz w:val="28"/>
          <w:szCs w:val="28"/>
        </w:rPr>
      </w:pPr>
      <w:r w:rsidRPr="00B85B5E">
        <w:rPr>
          <w:sz w:val="28"/>
          <w:szCs w:val="28"/>
        </w:rPr>
        <w:t>Толстихинского</w:t>
      </w:r>
      <w:r w:rsidR="00F74374">
        <w:rPr>
          <w:sz w:val="28"/>
          <w:szCs w:val="28"/>
        </w:rPr>
        <w:t xml:space="preserve"> </w:t>
      </w:r>
      <w:r w:rsidRPr="00B85B5E">
        <w:rPr>
          <w:sz w:val="28"/>
          <w:szCs w:val="28"/>
        </w:rPr>
        <w:t>сельсовета</w:t>
      </w:r>
    </w:p>
    <w:p w:rsidR="00B85B5E" w:rsidRPr="00B85B5E" w:rsidRDefault="00B85B5E" w:rsidP="00B85B5E">
      <w:pPr>
        <w:jc w:val="center"/>
        <w:rPr>
          <w:sz w:val="28"/>
          <w:szCs w:val="28"/>
        </w:rPr>
      </w:pPr>
      <w:r w:rsidRPr="00B85B5E">
        <w:rPr>
          <w:sz w:val="28"/>
          <w:szCs w:val="28"/>
        </w:rPr>
        <w:t>Уярского района</w:t>
      </w:r>
    </w:p>
    <w:p w:rsidR="00B85B5E" w:rsidRPr="00B85B5E" w:rsidRDefault="00B85B5E" w:rsidP="00B85B5E">
      <w:pPr>
        <w:jc w:val="center"/>
        <w:rPr>
          <w:b/>
          <w:sz w:val="28"/>
          <w:szCs w:val="28"/>
        </w:rPr>
      </w:pPr>
    </w:p>
    <w:p w:rsidR="00B85B5E" w:rsidRPr="00B85B5E" w:rsidRDefault="00B85B5E" w:rsidP="00B85B5E">
      <w:pPr>
        <w:jc w:val="center"/>
        <w:rPr>
          <w:b/>
          <w:sz w:val="28"/>
          <w:szCs w:val="28"/>
        </w:rPr>
      </w:pPr>
      <w:proofErr w:type="gramStart"/>
      <w:r w:rsidRPr="00B85B5E">
        <w:rPr>
          <w:b/>
          <w:sz w:val="28"/>
          <w:szCs w:val="28"/>
        </w:rPr>
        <w:t>П</w:t>
      </w:r>
      <w:proofErr w:type="gramEnd"/>
      <w:r w:rsidRPr="00B85B5E">
        <w:rPr>
          <w:b/>
          <w:sz w:val="28"/>
          <w:szCs w:val="28"/>
        </w:rPr>
        <w:t xml:space="preserve"> О С Т А Н О В Л Е Н И Е</w:t>
      </w:r>
    </w:p>
    <w:p w:rsidR="00B85B5E" w:rsidRPr="00B85B5E" w:rsidRDefault="00B85B5E" w:rsidP="00B85B5E">
      <w:pPr>
        <w:jc w:val="center"/>
        <w:rPr>
          <w:b/>
          <w:sz w:val="28"/>
          <w:szCs w:val="28"/>
        </w:rPr>
      </w:pPr>
    </w:p>
    <w:p w:rsidR="00B85B5E" w:rsidRDefault="006B21B5" w:rsidP="00266CA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72131">
        <w:rPr>
          <w:bCs/>
          <w:sz w:val="28"/>
          <w:szCs w:val="28"/>
        </w:rPr>
        <w:t>6</w:t>
      </w:r>
      <w:r w:rsidR="00266CA1">
        <w:rPr>
          <w:bCs/>
          <w:sz w:val="28"/>
          <w:szCs w:val="28"/>
        </w:rPr>
        <w:t>.11.</w:t>
      </w:r>
      <w:r w:rsidR="00B85B5E" w:rsidRPr="00B85B5E">
        <w:rPr>
          <w:bCs/>
          <w:sz w:val="28"/>
          <w:szCs w:val="28"/>
        </w:rPr>
        <w:t xml:space="preserve">2021 г                 </w:t>
      </w:r>
      <w:r w:rsidR="00266CA1">
        <w:rPr>
          <w:bCs/>
          <w:sz w:val="28"/>
          <w:szCs w:val="28"/>
        </w:rPr>
        <w:t xml:space="preserve">               </w:t>
      </w:r>
      <w:r w:rsidR="00B85B5E" w:rsidRPr="00B85B5E">
        <w:rPr>
          <w:bCs/>
          <w:sz w:val="28"/>
          <w:szCs w:val="28"/>
        </w:rPr>
        <w:t xml:space="preserve"> с. Толстихино                                      № </w:t>
      </w:r>
      <w:r w:rsidR="00772131">
        <w:rPr>
          <w:bCs/>
          <w:sz w:val="28"/>
          <w:szCs w:val="28"/>
        </w:rPr>
        <w:t>76-П</w:t>
      </w:r>
    </w:p>
    <w:p w:rsidR="00F74374" w:rsidRDefault="00F74374" w:rsidP="00F7437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5B5E">
        <w:rPr>
          <w:bCs/>
          <w:sz w:val="28"/>
          <w:szCs w:val="28"/>
        </w:rPr>
        <w:t>Об утверждении</w:t>
      </w:r>
      <w:r w:rsidR="00BD7075" w:rsidRPr="00B85B5E">
        <w:rPr>
          <w:bCs/>
          <w:sz w:val="28"/>
          <w:szCs w:val="28"/>
        </w:rPr>
        <w:t xml:space="preserve"> </w:t>
      </w:r>
      <w:r w:rsidRPr="00B85B5E">
        <w:rPr>
          <w:bCs/>
          <w:sz w:val="28"/>
          <w:szCs w:val="28"/>
        </w:rPr>
        <w:t>перечня</w:t>
      </w:r>
      <w:r w:rsidR="00BD7075" w:rsidRPr="00B85B5E">
        <w:rPr>
          <w:bCs/>
          <w:sz w:val="28"/>
          <w:szCs w:val="28"/>
        </w:rPr>
        <w:t xml:space="preserve"> </w:t>
      </w:r>
      <w:r w:rsidRPr="00B85B5E">
        <w:rPr>
          <w:bCs/>
          <w:sz w:val="28"/>
          <w:szCs w:val="28"/>
        </w:rPr>
        <w:t xml:space="preserve">должностей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5B5E">
        <w:rPr>
          <w:bCs/>
          <w:sz w:val="28"/>
          <w:szCs w:val="28"/>
        </w:rPr>
        <w:t xml:space="preserve">муниципальной службы, при назначении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5B5E">
        <w:rPr>
          <w:bCs/>
          <w:sz w:val="28"/>
          <w:szCs w:val="28"/>
        </w:rPr>
        <w:t xml:space="preserve">на которые граждане и при замещении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B85B5E">
        <w:rPr>
          <w:bCs/>
          <w:sz w:val="28"/>
          <w:szCs w:val="28"/>
        </w:rPr>
        <w:t>которых</w:t>
      </w:r>
      <w:proofErr w:type="gramEnd"/>
      <w:r w:rsidR="009A5283">
        <w:rPr>
          <w:bCs/>
          <w:sz w:val="28"/>
          <w:szCs w:val="28"/>
        </w:rPr>
        <w:t xml:space="preserve"> </w:t>
      </w:r>
      <w:r w:rsidRPr="00B85B5E">
        <w:rPr>
          <w:bCs/>
          <w:sz w:val="28"/>
          <w:szCs w:val="28"/>
        </w:rPr>
        <w:t xml:space="preserve"> муниципальные служащие обязаны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5B5E">
        <w:rPr>
          <w:bCs/>
          <w:sz w:val="28"/>
          <w:szCs w:val="28"/>
        </w:rPr>
        <w:t xml:space="preserve">представлять сведения о своих доходах,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B85B5E">
        <w:rPr>
          <w:bCs/>
          <w:sz w:val="28"/>
          <w:szCs w:val="28"/>
        </w:rPr>
        <w:t>расходах</w:t>
      </w:r>
      <w:proofErr w:type="gramEnd"/>
      <w:r w:rsidRPr="00B85B5E">
        <w:rPr>
          <w:bCs/>
          <w:sz w:val="28"/>
          <w:szCs w:val="28"/>
        </w:rPr>
        <w:t xml:space="preserve">, об имуществе и обязательствах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5B5E">
        <w:rPr>
          <w:bCs/>
          <w:sz w:val="28"/>
          <w:szCs w:val="28"/>
        </w:rPr>
        <w:t xml:space="preserve">имущественного характера, а также сведения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5B5E">
        <w:rPr>
          <w:bCs/>
          <w:sz w:val="28"/>
          <w:szCs w:val="28"/>
        </w:rPr>
        <w:t xml:space="preserve">о доходах, расходах, об имуществе и </w:t>
      </w:r>
    </w:p>
    <w:p w:rsidR="005254C3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B85B5E">
        <w:rPr>
          <w:bCs/>
          <w:sz w:val="28"/>
          <w:szCs w:val="28"/>
        </w:rPr>
        <w:t>обязательствах</w:t>
      </w:r>
      <w:proofErr w:type="gramEnd"/>
      <w:r w:rsidRPr="00B85B5E">
        <w:rPr>
          <w:bCs/>
          <w:sz w:val="28"/>
          <w:szCs w:val="28"/>
        </w:rPr>
        <w:t xml:space="preserve"> имущественного характера </w:t>
      </w:r>
    </w:p>
    <w:p w:rsidR="009C0AD5" w:rsidRDefault="009C0AD5" w:rsidP="005254C3">
      <w:pPr>
        <w:pStyle w:val="a3"/>
        <w:tabs>
          <w:tab w:val="left" w:pos="567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85B5E">
        <w:rPr>
          <w:bCs/>
          <w:sz w:val="28"/>
          <w:szCs w:val="28"/>
        </w:rPr>
        <w:t>своих супруги (супруга) и несовершеннолетних детей</w:t>
      </w:r>
    </w:p>
    <w:p w:rsidR="00A65C7C" w:rsidRPr="00B85B5E" w:rsidRDefault="00A65C7C" w:rsidP="00A65C7C">
      <w:pPr>
        <w:pStyle w:val="a3"/>
        <w:tabs>
          <w:tab w:val="left" w:pos="567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2399E" w:rsidRPr="00B85B5E" w:rsidRDefault="0072399E" w:rsidP="00A65C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85B5E">
        <w:rPr>
          <w:sz w:val="28"/>
          <w:szCs w:val="28"/>
        </w:rPr>
        <w:t>В соответствии с Федераль</w:t>
      </w:r>
      <w:r w:rsidR="00BD7075" w:rsidRPr="00B85B5E">
        <w:rPr>
          <w:sz w:val="28"/>
          <w:szCs w:val="28"/>
        </w:rPr>
        <w:t>ным законом от 2 марта 2007г. №</w:t>
      </w:r>
      <w:r w:rsidRPr="00B85B5E">
        <w:rPr>
          <w:sz w:val="28"/>
          <w:szCs w:val="28"/>
        </w:rPr>
        <w:t>25-ФЗ "О муниципальной службе в Российской Федерации", Федеральным</w:t>
      </w:r>
      <w:r w:rsidR="00BD7075" w:rsidRPr="00B85B5E">
        <w:rPr>
          <w:sz w:val="28"/>
          <w:szCs w:val="28"/>
        </w:rPr>
        <w:t xml:space="preserve"> законом от 25 декабря 2008 г. №</w:t>
      </w:r>
      <w:r w:rsidRPr="00B85B5E">
        <w:rPr>
          <w:sz w:val="28"/>
          <w:szCs w:val="28"/>
        </w:rPr>
        <w:t>273-ФЗ "О противодействии коррупции", Законом Красноярского края от 07.07.2009 №8-3542 «О</w:t>
      </w:r>
      <w:r w:rsidR="009C0AD5" w:rsidRPr="00B85B5E">
        <w:rPr>
          <w:sz w:val="28"/>
          <w:szCs w:val="28"/>
        </w:rPr>
        <w:t xml:space="preserve"> </w:t>
      </w:r>
      <w:r w:rsidRPr="00B85B5E">
        <w:rPr>
          <w:sz w:val="28"/>
          <w:szCs w:val="28"/>
        </w:rPr>
        <w:t xml:space="preserve">предоставлении гражданами, претендующими </w:t>
      </w:r>
      <w:r w:rsidRPr="00B85B5E">
        <w:rPr>
          <w:bCs/>
          <w:sz w:val="28"/>
          <w:szCs w:val="28"/>
        </w:rPr>
        <w:t>на замещение должностей муниципальной службы, замещающие должности муниципальной службы, сведений о доходах, об имуществе и обязательствах имущественного характера, а также о</w:t>
      </w:r>
      <w:proofErr w:type="gramEnd"/>
      <w:r w:rsidRPr="00B85B5E">
        <w:rPr>
          <w:bCs/>
          <w:sz w:val="28"/>
          <w:szCs w:val="28"/>
        </w:rPr>
        <w:t xml:space="preserve"> </w:t>
      </w:r>
      <w:proofErr w:type="gramStart"/>
      <w:r w:rsidRPr="00B85B5E">
        <w:rPr>
          <w:bCs/>
          <w:sz w:val="28"/>
          <w:szCs w:val="28"/>
        </w:rPr>
        <w:t>предоставлении</w:t>
      </w:r>
      <w:proofErr w:type="gramEnd"/>
      <w:r w:rsidRPr="00B85B5E">
        <w:rPr>
          <w:bCs/>
          <w:sz w:val="28"/>
          <w:szCs w:val="28"/>
        </w:rPr>
        <w:t xml:space="preserve"> лицами, замещающими должности муниципальной службы, сведений о расходах</w:t>
      </w:r>
      <w:r w:rsidRPr="00B85B5E">
        <w:rPr>
          <w:sz w:val="28"/>
          <w:szCs w:val="28"/>
        </w:rPr>
        <w:t>»</w:t>
      </w:r>
      <w:r w:rsidR="009C0AD5" w:rsidRPr="00B85B5E">
        <w:rPr>
          <w:sz w:val="28"/>
          <w:szCs w:val="28"/>
        </w:rPr>
        <w:t xml:space="preserve"> </w:t>
      </w:r>
      <w:r w:rsidR="004026DA" w:rsidRPr="00B85B5E">
        <w:rPr>
          <w:sz w:val="28"/>
          <w:szCs w:val="28"/>
        </w:rPr>
        <w:t>(</w:t>
      </w:r>
      <w:r w:rsidR="009C0AD5" w:rsidRPr="00B85B5E">
        <w:rPr>
          <w:sz w:val="28"/>
          <w:szCs w:val="28"/>
        </w:rPr>
        <w:t xml:space="preserve">в редакции </w:t>
      </w:r>
      <w:r w:rsidR="000C2868" w:rsidRPr="00B85B5E">
        <w:rPr>
          <w:sz w:val="28"/>
          <w:szCs w:val="28"/>
        </w:rPr>
        <w:t>от 26.03.2020 №9-3760</w:t>
      </w:r>
      <w:r w:rsidR="004026DA" w:rsidRPr="00B85B5E">
        <w:rPr>
          <w:sz w:val="28"/>
          <w:szCs w:val="28"/>
        </w:rPr>
        <w:t>)</w:t>
      </w:r>
      <w:r w:rsidRPr="00B85B5E">
        <w:rPr>
          <w:sz w:val="28"/>
          <w:szCs w:val="28"/>
        </w:rPr>
        <w:t xml:space="preserve">, на основании Устава </w:t>
      </w:r>
      <w:r w:rsidR="00B85B5E">
        <w:rPr>
          <w:sz w:val="28"/>
          <w:szCs w:val="28"/>
        </w:rPr>
        <w:t xml:space="preserve">Толстихинского </w:t>
      </w:r>
      <w:r w:rsidRPr="00B85B5E">
        <w:rPr>
          <w:sz w:val="28"/>
          <w:szCs w:val="28"/>
        </w:rPr>
        <w:t>сельсовета</w:t>
      </w:r>
      <w:r w:rsidR="00B85B5E">
        <w:rPr>
          <w:sz w:val="28"/>
          <w:szCs w:val="28"/>
        </w:rPr>
        <w:t xml:space="preserve"> Уярского района  </w:t>
      </w:r>
      <w:r w:rsidRPr="00B85B5E">
        <w:rPr>
          <w:sz w:val="28"/>
          <w:szCs w:val="28"/>
        </w:rPr>
        <w:t>ПОСТАНОВЛЯЮ:</w:t>
      </w:r>
    </w:p>
    <w:p w:rsidR="0072399E" w:rsidRPr="00B85B5E" w:rsidRDefault="0072399E" w:rsidP="00BD7075">
      <w:pPr>
        <w:tabs>
          <w:tab w:val="left" w:pos="3435"/>
          <w:tab w:val="left" w:pos="7995"/>
        </w:tabs>
        <w:ind w:firstLine="709"/>
        <w:jc w:val="both"/>
        <w:rPr>
          <w:bCs/>
          <w:sz w:val="28"/>
          <w:szCs w:val="28"/>
        </w:rPr>
      </w:pPr>
      <w:r w:rsidRPr="00B85B5E">
        <w:rPr>
          <w:sz w:val="28"/>
          <w:szCs w:val="28"/>
        </w:rPr>
        <w:t>1.</w:t>
      </w:r>
      <w:r w:rsidRPr="00B85B5E">
        <w:rPr>
          <w:bCs/>
          <w:sz w:val="28"/>
          <w:szCs w:val="28"/>
        </w:rPr>
        <w:t xml:space="preserve"> Утвердить</w:t>
      </w:r>
      <w:r w:rsidR="00BD7075" w:rsidRPr="00B85B5E">
        <w:rPr>
          <w:bCs/>
          <w:sz w:val="28"/>
          <w:szCs w:val="28"/>
        </w:rPr>
        <w:t xml:space="preserve"> </w:t>
      </w:r>
      <w:r w:rsidR="009C0AD5" w:rsidRPr="00B85B5E">
        <w:rPr>
          <w:bCs/>
          <w:sz w:val="28"/>
          <w:szCs w:val="28"/>
        </w:rPr>
        <w:t>перечень</w:t>
      </w:r>
      <w:r w:rsidR="00BD7075" w:rsidRPr="00B85B5E">
        <w:rPr>
          <w:bCs/>
          <w:sz w:val="28"/>
          <w:szCs w:val="28"/>
        </w:rPr>
        <w:t xml:space="preserve"> </w:t>
      </w:r>
      <w:r w:rsidR="009C0AD5" w:rsidRPr="00B85B5E">
        <w:rPr>
          <w:bCs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B85B5E">
        <w:rPr>
          <w:bCs/>
          <w:sz w:val="28"/>
          <w:szCs w:val="28"/>
        </w:rPr>
        <w:t>(Приложение 1).</w:t>
      </w:r>
    </w:p>
    <w:p w:rsidR="00A65C7C" w:rsidRDefault="00A65C7C" w:rsidP="00A65C7C">
      <w:pPr>
        <w:pStyle w:val="FR1"/>
        <w:spacing w:before="0"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</w:t>
      </w:r>
      <w:r w:rsidRPr="00951778">
        <w:rPr>
          <w:b w:val="0"/>
          <w:sz w:val="28"/>
          <w:szCs w:val="28"/>
        </w:rPr>
        <w:t>.</w:t>
      </w:r>
      <w:r w:rsidR="005254C3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постановления оставляю за собой.</w:t>
      </w:r>
    </w:p>
    <w:p w:rsidR="00A65C7C" w:rsidRPr="00363237" w:rsidRDefault="00A65C7C" w:rsidP="00A65C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3. </w:t>
      </w:r>
      <w:r w:rsidRPr="00220F53">
        <w:rPr>
          <w:sz w:val="28"/>
          <w:szCs w:val="28"/>
        </w:rPr>
        <w:t xml:space="preserve">Постановление вступает в силу на следующий день после дня его официального </w:t>
      </w:r>
      <w:r w:rsidRPr="00363237">
        <w:rPr>
          <w:sz w:val="28"/>
          <w:szCs w:val="28"/>
        </w:rPr>
        <w:t xml:space="preserve">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</w:t>
      </w:r>
      <w:r w:rsidRPr="00901647">
        <w:rPr>
          <w:sz w:val="28"/>
          <w:szCs w:val="28"/>
          <w:u w:val="single"/>
          <w:lang w:val="en-US"/>
        </w:rPr>
        <w:t>https</w:t>
      </w:r>
      <w:r w:rsidRPr="00901647">
        <w:rPr>
          <w:sz w:val="28"/>
          <w:szCs w:val="28"/>
          <w:u w:val="single"/>
        </w:rPr>
        <w:t>://</w:t>
      </w:r>
      <w:r w:rsidRPr="00901647">
        <w:rPr>
          <w:sz w:val="28"/>
          <w:szCs w:val="28"/>
          <w:u w:val="single"/>
          <w:lang w:val="en-US"/>
        </w:rPr>
        <w:t>stolstihino</w:t>
      </w:r>
      <w:r w:rsidRPr="00901647">
        <w:rPr>
          <w:sz w:val="28"/>
          <w:szCs w:val="28"/>
          <w:u w:val="single"/>
        </w:rPr>
        <w:t>.</w:t>
      </w:r>
      <w:proofErr w:type="spellStart"/>
      <w:r w:rsidRPr="00901647">
        <w:rPr>
          <w:sz w:val="28"/>
          <w:szCs w:val="28"/>
          <w:u w:val="single"/>
          <w:lang w:val="en-US"/>
        </w:rPr>
        <w:t>ru</w:t>
      </w:r>
      <w:proofErr w:type="spellEnd"/>
      <w:r w:rsidRPr="00901647">
        <w:rPr>
          <w:sz w:val="28"/>
          <w:szCs w:val="28"/>
          <w:u w:val="single"/>
        </w:rPr>
        <w:t>//.</w:t>
      </w:r>
    </w:p>
    <w:p w:rsidR="00A65C7C" w:rsidRDefault="00A65C7C" w:rsidP="00A65C7C">
      <w:pPr>
        <w:rPr>
          <w:sz w:val="28"/>
          <w:szCs w:val="28"/>
        </w:rPr>
      </w:pPr>
    </w:p>
    <w:p w:rsidR="005254C3" w:rsidRPr="005254C3" w:rsidRDefault="00A65C7C" w:rsidP="005254C3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A844B2">
        <w:rPr>
          <w:sz w:val="28"/>
          <w:szCs w:val="28"/>
        </w:rPr>
        <w:t xml:space="preserve">     </w:t>
      </w:r>
      <w:r>
        <w:rPr>
          <w:sz w:val="28"/>
          <w:szCs w:val="28"/>
        </w:rPr>
        <w:t>Т.В. Павлова</w:t>
      </w:r>
      <w:r w:rsidR="00AA08FB" w:rsidRPr="00B85B5E">
        <w:rPr>
          <w:sz w:val="28"/>
          <w:szCs w:val="28"/>
        </w:rPr>
        <w:br w:type="page"/>
      </w:r>
    </w:p>
    <w:p w:rsidR="005254C3" w:rsidRDefault="005254C3" w:rsidP="005254C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Постановлению</w:t>
      </w:r>
    </w:p>
    <w:p w:rsidR="00F74374" w:rsidRDefault="00F74374" w:rsidP="005254C3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Толстихинского сельсовета</w:t>
      </w:r>
    </w:p>
    <w:p w:rsidR="005254C3" w:rsidRPr="00DE25DC" w:rsidRDefault="00772131" w:rsidP="005254C3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26.11.2021 № 76-П</w:t>
      </w:r>
    </w:p>
    <w:p w:rsidR="005254C3" w:rsidRDefault="005254C3" w:rsidP="00F74374">
      <w:pPr>
        <w:spacing w:before="144" w:after="288"/>
        <w:jc w:val="both"/>
        <w:rPr>
          <w:rFonts w:ascii="Arial" w:hAnsi="Arial" w:cs="Arial"/>
          <w:bCs/>
        </w:rPr>
      </w:pPr>
    </w:p>
    <w:p w:rsidR="005254C3" w:rsidRPr="005254C3" w:rsidRDefault="005254C3" w:rsidP="005254C3">
      <w:pPr>
        <w:ind w:firstLine="709"/>
        <w:jc w:val="center"/>
        <w:rPr>
          <w:sz w:val="28"/>
          <w:szCs w:val="28"/>
        </w:rPr>
      </w:pPr>
      <w:r w:rsidRPr="005254C3">
        <w:rPr>
          <w:bCs/>
          <w:sz w:val="28"/>
          <w:szCs w:val="28"/>
        </w:rPr>
        <w:t>ПЕРЕЧЕНЬ</w:t>
      </w:r>
    </w:p>
    <w:p w:rsidR="005254C3" w:rsidRPr="005254C3" w:rsidRDefault="005254C3" w:rsidP="005254C3">
      <w:pPr>
        <w:ind w:firstLine="709"/>
        <w:jc w:val="center"/>
        <w:rPr>
          <w:bCs/>
          <w:sz w:val="28"/>
          <w:szCs w:val="28"/>
        </w:rPr>
      </w:pPr>
      <w:r w:rsidRPr="005254C3">
        <w:rPr>
          <w:bCs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tbl>
      <w:tblPr>
        <w:tblStyle w:val="a9"/>
        <w:tblW w:w="0" w:type="auto"/>
        <w:tblLook w:val="04A0"/>
      </w:tblPr>
      <w:tblGrid>
        <w:gridCol w:w="2660"/>
        <w:gridCol w:w="2268"/>
        <w:gridCol w:w="4642"/>
      </w:tblGrid>
      <w:tr w:rsidR="005254C3" w:rsidRPr="00BD7075" w:rsidTr="00CF3F2B">
        <w:tc>
          <w:tcPr>
            <w:tcW w:w="2660" w:type="dxa"/>
          </w:tcPr>
          <w:p w:rsidR="005254C3" w:rsidRPr="003527F6" w:rsidRDefault="005254C3" w:rsidP="00CF3F2B">
            <w:pPr>
              <w:spacing w:before="144" w:after="288"/>
              <w:ind w:firstLine="709"/>
              <w:jc w:val="both"/>
              <w:rPr>
                <w:sz w:val="28"/>
                <w:szCs w:val="28"/>
              </w:rPr>
            </w:pPr>
            <w:r w:rsidRPr="003527F6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268" w:type="dxa"/>
          </w:tcPr>
          <w:p w:rsidR="005254C3" w:rsidRPr="003527F6" w:rsidRDefault="005254C3" w:rsidP="00CF3F2B">
            <w:pPr>
              <w:spacing w:before="144" w:after="288"/>
              <w:ind w:firstLine="709"/>
              <w:jc w:val="both"/>
              <w:rPr>
                <w:sz w:val="28"/>
                <w:szCs w:val="28"/>
              </w:rPr>
            </w:pPr>
            <w:r w:rsidRPr="003527F6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642" w:type="dxa"/>
          </w:tcPr>
          <w:p w:rsidR="005254C3" w:rsidRPr="003527F6" w:rsidRDefault="005254C3" w:rsidP="00CF3F2B">
            <w:pPr>
              <w:spacing w:before="144" w:after="288"/>
              <w:ind w:firstLine="709"/>
              <w:jc w:val="both"/>
              <w:rPr>
                <w:sz w:val="28"/>
                <w:szCs w:val="28"/>
              </w:rPr>
            </w:pPr>
            <w:r w:rsidRPr="003527F6">
              <w:rPr>
                <w:sz w:val="28"/>
                <w:szCs w:val="28"/>
              </w:rPr>
              <w:t>Наименование должности</w:t>
            </w:r>
          </w:p>
        </w:tc>
      </w:tr>
      <w:tr w:rsidR="005254C3" w:rsidRPr="00BD7075" w:rsidTr="00CF3F2B">
        <w:tc>
          <w:tcPr>
            <w:tcW w:w="2660" w:type="dxa"/>
          </w:tcPr>
          <w:p w:rsidR="005254C3" w:rsidRPr="003527F6" w:rsidRDefault="005254C3" w:rsidP="00CF3F2B">
            <w:pPr>
              <w:spacing w:before="144" w:after="288"/>
              <w:ind w:firstLine="709"/>
              <w:jc w:val="both"/>
              <w:rPr>
                <w:sz w:val="28"/>
                <w:szCs w:val="28"/>
              </w:rPr>
            </w:pPr>
            <w:r w:rsidRPr="003527F6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68" w:type="dxa"/>
          </w:tcPr>
          <w:p w:rsidR="005254C3" w:rsidRPr="003527F6" w:rsidRDefault="005254C3" w:rsidP="00CF3F2B">
            <w:pPr>
              <w:spacing w:before="144" w:after="288"/>
              <w:ind w:firstLine="709"/>
              <w:jc w:val="both"/>
              <w:rPr>
                <w:sz w:val="28"/>
                <w:szCs w:val="28"/>
              </w:rPr>
            </w:pPr>
            <w:r w:rsidRPr="003527F6">
              <w:rPr>
                <w:sz w:val="28"/>
                <w:szCs w:val="28"/>
              </w:rPr>
              <w:t>Главная</w:t>
            </w:r>
          </w:p>
        </w:tc>
        <w:tc>
          <w:tcPr>
            <w:tcW w:w="4642" w:type="dxa"/>
          </w:tcPr>
          <w:p w:rsidR="005254C3" w:rsidRPr="003527F6" w:rsidRDefault="005254C3" w:rsidP="003527F6">
            <w:pPr>
              <w:spacing w:before="144" w:after="288"/>
              <w:ind w:firstLine="709"/>
              <w:jc w:val="both"/>
              <w:rPr>
                <w:sz w:val="28"/>
                <w:szCs w:val="28"/>
              </w:rPr>
            </w:pPr>
            <w:r w:rsidRPr="003527F6">
              <w:rPr>
                <w:sz w:val="28"/>
                <w:szCs w:val="28"/>
              </w:rPr>
              <w:t xml:space="preserve">Заместитель главы </w:t>
            </w:r>
            <w:r w:rsidR="003527F6">
              <w:rPr>
                <w:sz w:val="28"/>
                <w:szCs w:val="28"/>
              </w:rPr>
              <w:t>сельсовета</w:t>
            </w:r>
          </w:p>
        </w:tc>
      </w:tr>
    </w:tbl>
    <w:p w:rsidR="00AA08FB" w:rsidRPr="00B85B5E" w:rsidRDefault="00AA08FB" w:rsidP="005254C3">
      <w:pPr>
        <w:spacing w:after="200"/>
        <w:jc w:val="both"/>
        <w:rPr>
          <w:sz w:val="28"/>
          <w:szCs w:val="28"/>
        </w:rPr>
      </w:pPr>
    </w:p>
    <w:sectPr w:rsidR="00AA08FB" w:rsidRPr="00B85B5E" w:rsidSect="002F5619">
      <w:pgSz w:w="11906" w:h="16838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A6A13"/>
    <w:rsid w:val="000544D1"/>
    <w:rsid w:val="000A3EA5"/>
    <w:rsid w:val="000C2868"/>
    <w:rsid w:val="000C723C"/>
    <w:rsid w:val="00116A91"/>
    <w:rsid w:val="001820AB"/>
    <w:rsid w:val="001840CA"/>
    <w:rsid w:val="002355EE"/>
    <w:rsid w:val="00266CA1"/>
    <w:rsid w:val="002F5619"/>
    <w:rsid w:val="003527F6"/>
    <w:rsid w:val="00364121"/>
    <w:rsid w:val="003C360E"/>
    <w:rsid w:val="004026DA"/>
    <w:rsid w:val="0041173A"/>
    <w:rsid w:val="00415CE5"/>
    <w:rsid w:val="004D0616"/>
    <w:rsid w:val="005254C3"/>
    <w:rsid w:val="005D21A0"/>
    <w:rsid w:val="005E70B7"/>
    <w:rsid w:val="006B21B5"/>
    <w:rsid w:val="006F33B3"/>
    <w:rsid w:val="0072399E"/>
    <w:rsid w:val="00772131"/>
    <w:rsid w:val="00801004"/>
    <w:rsid w:val="00897EAA"/>
    <w:rsid w:val="008A6A13"/>
    <w:rsid w:val="009565C9"/>
    <w:rsid w:val="009A5283"/>
    <w:rsid w:val="009C0AD5"/>
    <w:rsid w:val="00A65C7C"/>
    <w:rsid w:val="00AA08FB"/>
    <w:rsid w:val="00B23657"/>
    <w:rsid w:val="00B85B5E"/>
    <w:rsid w:val="00BD7075"/>
    <w:rsid w:val="00DC6AE9"/>
    <w:rsid w:val="00DF2619"/>
    <w:rsid w:val="00EC47B0"/>
    <w:rsid w:val="00F62F98"/>
    <w:rsid w:val="00F74374"/>
    <w:rsid w:val="00F7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6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2399E"/>
    <w:pPr>
      <w:ind w:left="720"/>
      <w:contextualSpacing/>
    </w:pPr>
  </w:style>
  <w:style w:type="paragraph" w:customStyle="1" w:styleId="ConsPlusNormal">
    <w:name w:val="ConsPlusNormal"/>
    <w:uiPriority w:val="99"/>
    <w:rsid w:val="00801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01004"/>
    <w:pPr>
      <w:ind w:right="5755"/>
      <w:jc w:val="both"/>
    </w:pPr>
    <w:rPr>
      <w:rFonts w:ascii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01004"/>
    <w:rPr>
      <w:rFonts w:ascii="Calibri" w:eastAsia="Times New Roman" w:hAnsi="Calibri" w:cs="Calibri"/>
      <w:sz w:val="28"/>
      <w:szCs w:val="28"/>
      <w:lang w:eastAsia="ru-RU"/>
    </w:rPr>
  </w:style>
  <w:style w:type="table" w:styleId="a9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65C7C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A6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2399E"/>
    <w:pPr>
      <w:ind w:left="720"/>
      <w:contextualSpacing/>
    </w:pPr>
  </w:style>
  <w:style w:type="paragraph" w:customStyle="1" w:styleId="ConsPlusNormal">
    <w:name w:val="ConsPlusNormal"/>
    <w:uiPriority w:val="99"/>
    <w:rsid w:val="00801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01004"/>
    <w:pPr>
      <w:ind w:right="5755"/>
      <w:jc w:val="both"/>
    </w:pPr>
    <w:rPr>
      <w:rFonts w:ascii="Calibri" w:hAnsi="Calibri" w:cs="Calibri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01004"/>
    <w:rPr>
      <w:rFonts w:ascii="Calibri" w:eastAsia="Times New Roman" w:hAnsi="Calibri" w:cs="Calibri"/>
      <w:sz w:val="28"/>
      <w:szCs w:val="28"/>
      <w:lang w:eastAsia="ru-RU"/>
    </w:rPr>
  </w:style>
  <w:style w:type="table" w:styleId="a9">
    <w:name w:val="Table Grid"/>
    <w:basedOn w:val="a1"/>
    <w:uiPriority w:val="59"/>
    <w:rsid w:val="000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29EF-8CA4-484F-B780-C36D594F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12</cp:revision>
  <cp:lastPrinted>2021-11-25T02:59:00Z</cp:lastPrinted>
  <dcterms:created xsi:type="dcterms:W3CDTF">2020-04-20T04:40:00Z</dcterms:created>
  <dcterms:modified xsi:type="dcterms:W3CDTF">2021-11-25T03:15:00Z</dcterms:modified>
</cp:coreProperties>
</file>