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CD14CF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01.</w:t>
      </w:r>
      <w:r w:rsidR="00C40755">
        <w:rPr>
          <w:rFonts w:ascii="Arial" w:eastAsiaTheme="majorEastAsia" w:hAnsi="Arial" w:cs="Arial"/>
          <w:bCs/>
          <w:sz w:val="24"/>
          <w:szCs w:val="24"/>
        </w:rPr>
        <w:t>09</w:t>
      </w:r>
      <w:r>
        <w:rPr>
          <w:rFonts w:ascii="Arial" w:eastAsiaTheme="majorEastAsia" w:hAnsi="Arial" w:cs="Arial"/>
          <w:bCs/>
          <w:sz w:val="24"/>
          <w:szCs w:val="24"/>
        </w:rPr>
        <w:t>..2022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 w:rsidR="007100E2">
        <w:rPr>
          <w:rFonts w:ascii="Arial" w:eastAsiaTheme="majorEastAsia" w:hAnsi="Arial" w:cs="Arial"/>
          <w:bCs/>
          <w:sz w:val="24"/>
          <w:szCs w:val="24"/>
        </w:rPr>
        <w:t>проект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7100E2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4D7C01" w:rsidRPr="00743173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z w:val="24"/>
          <w:szCs w:val="24"/>
        </w:rPr>
        <w:t xml:space="preserve"> </w:t>
      </w: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</w:t>
      </w:r>
      <w:proofErr w:type="gramStart"/>
      <w:r w:rsidRPr="00B251FB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B251FB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7100E2">
        <w:rPr>
          <w:rFonts w:ascii="Arial" w:hAnsi="Arial" w:cs="Arial"/>
          <w:sz w:val="24"/>
          <w:szCs w:val="24"/>
        </w:rPr>
        <w:t>няемым законом ценностям на 2023</w:t>
      </w:r>
      <w:r w:rsidR="004D7C01" w:rsidRPr="000C5B2D">
        <w:rPr>
          <w:rFonts w:ascii="Arial" w:hAnsi="Arial" w:cs="Arial"/>
          <w:sz w:val="24"/>
          <w:szCs w:val="24"/>
        </w:rPr>
        <w:t xml:space="preserve">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</w:t>
      </w:r>
      <w:r w:rsidR="007100E2">
        <w:rPr>
          <w:rFonts w:ascii="Arial" w:hAnsi="Arial" w:cs="Arial"/>
          <w:color w:val="000000"/>
        </w:rPr>
        <w:t xml:space="preserve"> вступает в силу с 1 января 2023</w:t>
      </w:r>
      <w:r w:rsidRPr="000C5B2D">
        <w:rPr>
          <w:rFonts w:ascii="Arial" w:hAnsi="Arial" w:cs="Arial"/>
          <w:color w:val="000000"/>
        </w:rPr>
        <w:t xml:space="preserve">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7100E2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 w:rsidR="0048232D">
        <w:rPr>
          <w:rFonts w:ascii="Arial" w:hAnsi="Arial" w:cs="Arial"/>
          <w:sz w:val="24"/>
          <w:szCs w:val="24"/>
        </w:rPr>
        <w:t xml:space="preserve">          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B251FB" w:rsidRDefault="007100E2" w:rsidP="006170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__.__.2023 г. № проект</w:t>
      </w:r>
      <w:r w:rsidR="00CA366A">
        <w:rPr>
          <w:rFonts w:ascii="Arial" w:hAnsi="Arial" w:cs="Arial"/>
        </w:rPr>
        <w:t xml:space="preserve"> </w:t>
      </w:r>
    </w:p>
    <w:p w:rsidR="00CA366A" w:rsidRDefault="00CA366A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 w:rsidR="007100E2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9B519F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>границах населенных пунктов  Толстихинского сельсовета 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B519F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7100E2">
        <w:rPr>
          <w:rFonts w:ascii="Arial" w:hAnsi="Arial" w:cs="Arial"/>
          <w:sz w:val="24"/>
          <w:szCs w:val="24"/>
        </w:rPr>
        <w:t>няемым законом ценностям на 2023</w:t>
      </w:r>
      <w:r w:rsidRPr="009B519F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  Толстихинского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Толстихинского сельсовета 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9B519F">
        <w:rPr>
          <w:rFonts w:ascii="Arial" w:hAnsi="Arial" w:cs="Arial"/>
          <w:sz w:val="24"/>
          <w:szCs w:val="24"/>
        </w:rPr>
        <w:t>нарушений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9B519F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>
        <w:rPr>
          <w:rFonts w:ascii="Arial" w:hAnsi="Arial" w:cs="Arial"/>
          <w:color w:val="000000"/>
        </w:rPr>
        <w:t>Толстихинским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администрации Толстихинского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от</w:t>
      </w:r>
      <w:r w:rsidR="007100E2">
        <w:rPr>
          <w:rFonts w:ascii="Arial" w:hAnsi="Arial" w:cs="Arial"/>
          <w:color w:val="000000"/>
          <w:sz w:val="22"/>
          <w:szCs w:val="22"/>
        </w:rPr>
        <w:t xml:space="preserve"> __.__.2023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7100E2">
        <w:rPr>
          <w:rFonts w:ascii="Arial" w:hAnsi="Arial" w:cs="Arial"/>
          <w:color w:val="000000"/>
          <w:sz w:val="22"/>
          <w:szCs w:val="22"/>
        </w:rPr>
        <w:t>проект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Глава сельсовета, специалист по земельным вопросам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B3836"/>
    <w:rsid w:val="002E1444"/>
    <w:rsid w:val="00361A6B"/>
    <w:rsid w:val="003722B0"/>
    <w:rsid w:val="003C7485"/>
    <w:rsid w:val="0048232D"/>
    <w:rsid w:val="004C3885"/>
    <w:rsid w:val="004D4ECC"/>
    <w:rsid w:val="004D7C01"/>
    <w:rsid w:val="0051392C"/>
    <w:rsid w:val="0056687E"/>
    <w:rsid w:val="005A3617"/>
    <w:rsid w:val="005C757E"/>
    <w:rsid w:val="005F5C74"/>
    <w:rsid w:val="00611D2B"/>
    <w:rsid w:val="00616E05"/>
    <w:rsid w:val="006170D8"/>
    <w:rsid w:val="00644304"/>
    <w:rsid w:val="006A5EDB"/>
    <w:rsid w:val="00703580"/>
    <w:rsid w:val="007100E2"/>
    <w:rsid w:val="00743173"/>
    <w:rsid w:val="00794701"/>
    <w:rsid w:val="007B68A6"/>
    <w:rsid w:val="00887A5B"/>
    <w:rsid w:val="008B3679"/>
    <w:rsid w:val="008B766C"/>
    <w:rsid w:val="009405FF"/>
    <w:rsid w:val="0095450A"/>
    <w:rsid w:val="00955E9B"/>
    <w:rsid w:val="009662C3"/>
    <w:rsid w:val="0099039B"/>
    <w:rsid w:val="009B519F"/>
    <w:rsid w:val="009D6E39"/>
    <w:rsid w:val="00A80E32"/>
    <w:rsid w:val="00A816EB"/>
    <w:rsid w:val="00B10710"/>
    <w:rsid w:val="00B251FB"/>
    <w:rsid w:val="00B862E1"/>
    <w:rsid w:val="00C24FFF"/>
    <w:rsid w:val="00C40755"/>
    <w:rsid w:val="00CA366A"/>
    <w:rsid w:val="00CC2C92"/>
    <w:rsid w:val="00CD14CF"/>
    <w:rsid w:val="00D96EB6"/>
    <w:rsid w:val="00DA44DD"/>
    <w:rsid w:val="00DD33AF"/>
    <w:rsid w:val="00E61C71"/>
    <w:rsid w:val="00F6347B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19</cp:revision>
  <cp:lastPrinted>2022-09-12T04:53:00Z</cp:lastPrinted>
  <dcterms:created xsi:type="dcterms:W3CDTF">2022-01-17T01:57:00Z</dcterms:created>
  <dcterms:modified xsi:type="dcterms:W3CDTF">2022-09-21T06:37:00Z</dcterms:modified>
</cp:coreProperties>
</file>