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C9E51" w14:textId="77777777" w:rsidR="00EC0D7B" w:rsidRPr="00E56F3B" w:rsidRDefault="007655A0" w:rsidP="007655A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56F3B">
        <w:rPr>
          <w:rFonts w:ascii="Times New Roman" w:hAnsi="Times New Roman"/>
          <w:b/>
          <w:color w:val="C00000"/>
          <w:sz w:val="24"/>
          <w:szCs w:val="24"/>
        </w:rPr>
        <w:t>Уважаемые граждане!</w:t>
      </w:r>
    </w:p>
    <w:p w14:paraId="7C7271F3" w14:textId="77777777" w:rsidR="007655A0" w:rsidRPr="00E56F3B" w:rsidRDefault="007655A0" w:rsidP="007655A0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D8A601A" w14:textId="77777777" w:rsidR="007655A0" w:rsidRPr="00E56F3B" w:rsidRDefault="007655A0" w:rsidP="007655A0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56F3B">
        <w:rPr>
          <w:rFonts w:ascii="Times New Roman" w:hAnsi="Times New Roman"/>
          <w:b/>
          <w:color w:val="C00000"/>
          <w:sz w:val="24"/>
          <w:szCs w:val="24"/>
        </w:rPr>
        <w:t xml:space="preserve">Просим вас прочесть памятку, </w:t>
      </w:r>
    </w:p>
    <w:p w14:paraId="5095A3C8" w14:textId="77777777" w:rsidR="007655A0" w:rsidRPr="00E56F3B" w:rsidRDefault="007655A0" w:rsidP="00765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b/>
          <w:color w:val="C00000"/>
          <w:sz w:val="24"/>
          <w:szCs w:val="24"/>
        </w:rPr>
        <w:t>ознакомить с ней родных и близких</w:t>
      </w:r>
    </w:p>
    <w:p w14:paraId="17B8FD6F" w14:textId="77777777" w:rsidR="007655A0" w:rsidRPr="00E56F3B" w:rsidRDefault="007655A0" w:rsidP="007655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DF53A2" w14:textId="77777777" w:rsidR="007655A0" w:rsidRPr="00E56F3B" w:rsidRDefault="007655A0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 xml:space="preserve"> Информация к размышлению. </w:t>
      </w:r>
      <w:r w:rsidR="00186D4A" w:rsidRPr="00E56F3B">
        <w:rPr>
          <w:rFonts w:ascii="Times New Roman" w:hAnsi="Times New Roman"/>
          <w:sz w:val="24"/>
          <w:szCs w:val="24"/>
        </w:rPr>
        <w:t>В 1994 году с использованием огнестрельного оружия и взрывчатых веществ в России было совершено около 17 тысяч преступлений. По оценкам экспертов, у граждан России на начало 1995 года было на руках около 300 тысяч стволов незарегистрированного оружия. Сейчас это количество многократно возросло.</w:t>
      </w:r>
    </w:p>
    <w:p w14:paraId="48982C31" w14:textId="77777777" w:rsidR="00186D4A" w:rsidRPr="00E56F3B" w:rsidRDefault="00652BCE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>Человек, даже штатский, может оказаться под градом пуль по самым разным причинам: криминальным, политическим, военным. Эта ситуация в последние годы стала частой не только в традиционно «горячих» регионах планеты, но даже в благополучной прежде Европе, в нашей стране, в том числе и в Красноярском крае.</w:t>
      </w:r>
    </w:p>
    <w:p w14:paraId="10E43270" w14:textId="77777777" w:rsidR="00A56CED" w:rsidRPr="00E56F3B" w:rsidRDefault="00A56CED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1D6FB5FA" w14:textId="77777777" w:rsidR="00A56CED" w:rsidRPr="00E56F3B" w:rsidRDefault="00E608A5" w:rsidP="00A56CED">
      <w:pPr>
        <w:spacing w:after="0" w:line="240" w:lineRule="auto"/>
        <w:jc w:val="center"/>
        <w:rPr>
          <w:sz w:val="24"/>
          <w:szCs w:val="24"/>
        </w:rPr>
      </w:pPr>
      <w:r w:rsidRPr="00E56F3B">
        <w:rPr>
          <w:noProof/>
          <w:sz w:val="24"/>
          <w:szCs w:val="24"/>
          <w:lang w:eastAsia="ru-RU"/>
        </w:rPr>
        <w:drawing>
          <wp:inline distT="0" distB="0" distL="0" distR="0" wp14:anchorId="009E8462" wp14:editId="5C494F35">
            <wp:extent cx="2933700" cy="1952625"/>
            <wp:effectExtent l="0" t="0" r="0" b="0"/>
            <wp:docPr id="1" name="Рисунок 1" descr="148386_imag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386_image_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4EFA4" w14:textId="77777777" w:rsidR="00A56CED" w:rsidRPr="00E56F3B" w:rsidRDefault="00A56CED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0F8A4CC9" w14:textId="77777777" w:rsidR="00652BCE" w:rsidRPr="00E56F3B" w:rsidRDefault="00285E85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 xml:space="preserve">Что делать, если перестрелка застала вас на улице? </w:t>
      </w:r>
      <w:r w:rsidR="005E308A" w:rsidRPr="00E56F3B">
        <w:rPr>
          <w:rFonts w:ascii="Times New Roman" w:hAnsi="Times New Roman"/>
          <w:sz w:val="24"/>
          <w:szCs w:val="24"/>
        </w:rPr>
        <w:t xml:space="preserve">Специалисты, не шутя, советуют: </w:t>
      </w:r>
      <w:r w:rsidR="005E308A" w:rsidRPr="00E56F3B">
        <w:rPr>
          <w:rFonts w:ascii="Times New Roman" w:hAnsi="Times New Roman"/>
          <w:sz w:val="24"/>
          <w:szCs w:val="24"/>
        </w:rPr>
        <w:t>если вы попали в уличную перестрелку, лучше всего, не боясь испортить костюмчик, сразу залечь. В противном случае его могут испортить, но уже вместе с вашей «шкурой». Конечно, «лучше испачкаться грязью, чем своей кровью».</w:t>
      </w:r>
    </w:p>
    <w:p w14:paraId="47B06534" w14:textId="77777777" w:rsidR="005E1193" w:rsidRPr="00E56F3B" w:rsidRDefault="005E1193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55275FD8" w14:textId="77777777" w:rsidR="005E1193" w:rsidRPr="00E56F3B" w:rsidRDefault="00E608A5" w:rsidP="00EF2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6F3B">
        <w:rPr>
          <w:noProof/>
          <w:sz w:val="24"/>
          <w:szCs w:val="24"/>
          <w:lang w:eastAsia="ru-RU"/>
        </w:rPr>
        <w:drawing>
          <wp:inline distT="0" distB="0" distL="0" distR="0" wp14:anchorId="03709986" wp14:editId="11BE4C86">
            <wp:extent cx="2857500" cy="2143125"/>
            <wp:effectExtent l="0" t="0" r="0" b="0"/>
            <wp:docPr id="2" name="Рисунок 2" descr="34129_7856_40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129_7856_400_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4C725" w14:textId="77777777" w:rsidR="005E1193" w:rsidRPr="00E56F3B" w:rsidRDefault="005E1193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00A8C2F1" w14:textId="77777777" w:rsidR="005E308A" w:rsidRPr="00E56F3B" w:rsidRDefault="00372473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 xml:space="preserve">А дальше? После того, как вы легли, надо немедленно осмотреться – не для того, чтобы знать, кто стреляет, а чтобы найти возможности </w:t>
      </w:r>
      <w:r w:rsidRPr="00E56F3B">
        <w:rPr>
          <w:rFonts w:ascii="Times New Roman" w:hAnsi="Times New Roman"/>
          <w:b/>
          <w:i/>
          <w:sz w:val="24"/>
          <w:szCs w:val="24"/>
        </w:rPr>
        <w:t>укрытия</w:t>
      </w:r>
      <w:r w:rsidRPr="00E56F3B">
        <w:rPr>
          <w:rFonts w:ascii="Times New Roman" w:hAnsi="Times New Roman"/>
          <w:sz w:val="24"/>
          <w:szCs w:val="24"/>
        </w:rPr>
        <w:t>.</w:t>
      </w:r>
    </w:p>
    <w:p w14:paraId="654B4BA0" w14:textId="77777777" w:rsidR="00372473" w:rsidRPr="00E56F3B" w:rsidRDefault="00372473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>Укрытием может стать выступ здания, каменные ступени крыльца, фонтан, памятник, чугунное основание фонарного столба, кирпичный столб забора, канава, даже бетонная урна или бордюрный камень.</w:t>
      </w:r>
    </w:p>
    <w:p w14:paraId="14A11C2F" w14:textId="77777777" w:rsidR="00372473" w:rsidRPr="00E56F3B" w:rsidRDefault="00372473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 xml:space="preserve">Часто в зарубежных фильмах-боевиках мы видим, как полицейские укрываются за автомобилем. </w:t>
      </w:r>
      <w:r w:rsidR="00985D2E" w:rsidRPr="00E56F3B">
        <w:rPr>
          <w:rFonts w:ascii="Times New Roman" w:hAnsi="Times New Roman"/>
          <w:sz w:val="24"/>
          <w:szCs w:val="24"/>
        </w:rPr>
        <w:t>Прячась за автомобилем, надо учитывать, что металл всё же тонок, колёса – резина с воздухом, а в баке – горючее, которое может вспыхнуть от трассирующей пули.</w:t>
      </w:r>
    </w:p>
    <w:p w14:paraId="03C2FAF7" w14:textId="77777777" w:rsidR="00985D2E" w:rsidRPr="00E56F3B" w:rsidRDefault="00985D2E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>В любом случае надо исходить из того, что даже самое плохое укрытие куда надёжнее, чем вовсе никакого.</w:t>
      </w:r>
    </w:p>
    <w:p w14:paraId="6A227892" w14:textId="7294DD4D" w:rsidR="003B690C" w:rsidRPr="00E56F3B" w:rsidRDefault="003B690C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 xml:space="preserve">Бывают ситуации, в которых безопаснее скользнуть за угол дома или в подворотню, в подъезд. В некоторых случаях рационально даже разбить окно и впрыгнуть в любую квартиру первого этажа. Идеальным </w:t>
      </w:r>
      <w:bookmarkStart w:id="0" w:name="_GoBack"/>
      <w:bookmarkEnd w:id="0"/>
      <w:r w:rsidRPr="00E56F3B">
        <w:rPr>
          <w:rFonts w:ascii="Times New Roman" w:hAnsi="Times New Roman"/>
          <w:sz w:val="24"/>
          <w:szCs w:val="24"/>
        </w:rPr>
        <w:t>местом спасения можно считать подземный переход. Во время перестрелки к нему и по ступеням следует пробираться ползком. При этом нужно учитывать опасность вызвать огонь на себя из-за передвижения. Особенно опасно открыто бежать – стреляющие могут принять вас за противника.</w:t>
      </w:r>
    </w:p>
    <w:p w14:paraId="70B994C2" w14:textId="77777777" w:rsidR="00985D2E" w:rsidRPr="00E56F3B" w:rsidRDefault="003B690C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 xml:space="preserve">Во время перестрелки надо иметь в виду, что не менее опасен </w:t>
      </w:r>
      <w:r w:rsidRPr="00E56F3B">
        <w:rPr>
          <w:rFonts w:ascii="Times New Roman" w:hAnsi="Times New Roman"/>
          <w:b/>
          <w:i/>
          <w:sz w:val="24"/>
          <w:szCs w:val="24"/>
        </w:rPr>
        <w:t>рикошет</w:t>
      </w:r>
      <w:r w:rsidRPr="00E56F3B">
        <w:rPr>
          <w:rFonts w:ascii="Times New Roman" w:hAnsi="Times New Roman"/>
          <w:sz w:val="24"/>
          <w:szCs w:val="24"/>
        </w:rPr>
        <w:t xml:space="preserve">. </w:t>
      </w:r>
    </w:p>
    <w:p w14:paraId="1A8CC4A0" w14:textId="77777777" w:rsidR="003B690C" w:rsidRPr="00E56F3B" w:rsidRDefault="003B690C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>Увы, рикошетом пуля убивает ничуть не реже, особенно в бетонных домах, где, залетев в комнату, она может срикошетить от стен и потолка не один раз. По этой причине нельзя находиться в комнатах с окнами. Ошибочно полагать, что если вы находитесь ниже уровня подоконника, то вы в безопасности.</w:t>
      </w:r>
    </w:p>
    <w:p w14:paraId="255FE234" w14:textId="113B2489" w:rsidR="00BD104C" w:rsidRPr="00E56F3B" w:rsidRDefault="00E56F3B" w:rsidP="00E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4F557CA" wp14:editId="671AC30B">
            <wp:extent cx="2743200" cy="2057401"/>
            <wp:effectExtent l="0" t="0" r="0" b="0"/>
            <wp:docPr id="10" name="Рисунок 10" descr="1286299125_795458_112883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86299125_795458_11288378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580" cy="20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5A195" w14:textId="77777777" w:rsidR="00BD104C" w:rsidRPr="00E56F3B" w:rsidRDefault="00E608A5" w:rsidP="00BD10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56F3B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C8A75EA" wp14:editId="76DA658D">
            <wp:extent cx="3000375" cy="2000250"/>
            <wp:effectExtent l="0" t="0" r="0" b="0"/>
            <wp:docPr id="3" name="Рисунок 3" descr="t31_2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31_26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4AFEA" w14:textId="77777777" w:rsidR="00BD104C" w:rsidRPr="00E56F3B" w:rsidRDefault="00BD104C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D9D753B" w14:textId="77777777" w:rsidR="002C71FB" w:rsidRPr="00E56F3B" w:rsidRDefault="003B690C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>Во время вертикальной перестрелки, когда стреляют с чердака или из окна дома, рекомендуется укрыться в ванной комнате и лечь там на пол или в ванну. Находясь дома в укрытии, надо следить за возможным появлением дыма или огня. Каждая 3-5-я пуля боевого заряда пулемёта или автомата обычно трассирующая, поэтому риск пожара очень высок. Если начался пожар, а стрельба прекратилась, квартиру надо немедленно ползком покинуть, закрывая по пути за собой все двери (сквозняки усиливают горение). В подъезде следует укрыться подальше</w:t>
      </w:r>
      <w:r w:rsidR="002C71FB" w:rsidRPr="00E56F3B">
        <w:rPr>
          <w:rFonts w:ascii="Times New Roman" w:hAnsi="Times New Roman"/>
          <w:sz w:val="24"/>
          <w:szCs w:val="24"/>
        </w:rPr>
        <w:t xml:space="preserve"> от окон, лучше в нише.</w:t>
      </w:r>
    </w:p>
    <w:p w14:paraId="5CA72E60" w14:textId="77777777" w:rsidR="002C71FB" w:rsidRPr="00E56F3B" w:rsidRDefault="002C71FB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>Если стреляют даже далеко от вашего дома, опасно подходить к окнам, а тем более выглядывать с балкона: шальная пуля слишком часто оправдывает своё название.</w:t>
      </w:r>
    </w:p>
    <w:p w14:paraId="14AAFFD4" w14:textId="77777777" w:rsidR="002C71FB" w:rsidRPr="00E56F3B" w:rsidRDefault="002C71FB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56F3B">
        <w:rPr>
          <w:rFonts w:ascii="Times New Roman" w:hAnsi="Times New Roman"/>
          <w:sz w:val="24"/>
          <w:szCs w:val="24"/>
        </w:rPr>
        <w:t>В ситуациях, когда свистят пули, не может быть однозначных рекомендаций. Решение надо принимать на месте в зависимости от обстановки.</w:t>
      </w:r>
    </w:p>
    <w:p w14:paraId="7F253184" w14:textId="77777777" w:rsidR="002C71FB" w:rsidRPr="00E56F3B" w:rsidRDefault="002C71FB" w:rsidP="007655A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50E99C6C" w14:textId="77777777" w:rsidR="00845707" w:rsidRPr="00E56F3B" w:rsidRDefault="00845707" w:rsidP="00DC440E">
      <w:pPr>
        <w:rPr>
          <w:sz w:val="24"/>
          <w:szCs w:val="24"/>
        </w:rPr>
      </w:pPr>
    </w:p>
    <w:p w14:paraId="2D22C4A9" w14:textId="77777777" w:rsidR="00845707" w:rsidRDefault="00845707" w:rsidP="00DC440E">
      <w:pPr>
        <w:rPr>
          <w:sz w:val="16"/>
          <w:szCs w:val="16"/>
        </w:rPr>
      </w:pPr>
    </w:p>
    <w:p w14:paraId="29DF50AD" w14:textId="77777777" w:rsidR="00DC440E" w:rsidRPr="00A56CED" w:rsidRDefault="00DC440E" w:rsidP="00DC440E">
      <w:pPr>
        <w:ind w:firstLine="397"/>
        <w:jc w:val="both"/>
        <w:rPr>
          <w:rFonts w:ascii="Times New Roman" w:hAnsi="Times New Roman"/>
          <w:i/>
          <w:sz w:val="20"/>
          <w:szCs w:val="20"/>
        </w:rPr>
      </w:pPr>
      <w:r w:rsidRPr="00A56CED">
        <w:rPr>
          <w:rFonts w:ascii="Times New Roman" w:hAnsi="Times New Roman"/>
          <w:i/>
          <w:sz w:val="20"/>
          <w:szCs w:val="20"/>
        </w:rPr>
        <w:t>Мы приняли на себя ответственность за обеспечение безопасности людей, попавших в экстремальные условия, и, видит Бог, мы сделаем для этого всё возможное...</w:t>
      </w:r>
    </w:p>
    <w:p w14:paraId="7726C90C" w14:textId="77777777" w:rsidR="00DC440E" w:rsidRDefault="00DC440E" w:rsidP="00DC440E">
      <w:pPr>
        <w:ind w:firstLine="397"/>
        <w:jc w:val="right"/>
        <w:rPr>
          <w:rFonts w:ascii="Times New Roman" w:hAnsi="Times New Roman"/>
          <w:i/>
          <w:sz w:val="20"/>
          <w:szCs w:val="20"/>
          <w:lang w:val="en-US"/>
        </w:rPr>
      </w:pPr>
      <w:r w:rsidRPr="00A56CED">
        <w:rPr>
          <w:rFonts w:ascii="Times New Roman" w:hAnsi="Times New Roman"/>
          <w:i/>
          <w:sz w:val="20"/>
          <w:szCs w:val="20"/>
        </w:rPr>
        <w:t>С. Шойгу</w:t>
      </w:r>
    </w:p>
    <w:p w14:paraId="25FBC726" w14:textId="77777777" w:rsidR="00C34BE4" w:rsidRDefault="00C34BE4" w:rsidP="00DC440E">
      <w:pPr>
        <w:ind w:firstLine="397"/>
        <w:jc w:val="right"/>
        <w:rPr>
          <w:rFonts w:ascii="Times New Roman" w:hAnsi="Times New Roman"/>
          <w:i/>
          <w:sz w:val="20"/>
          <w:szCs w:val="20"/>
          <w:lang w:val="en-US"/>
        </w:rPr>
      </w:pPr>
    </w:p>
    <w:p w14:paraId="6C5A09D1" w14:textId="77777777" w:rsidR="00B45C60" w:rsidRDefault="00B45C60" w:rsidP="00B45C60">
      <w:pPr>
        <w:jc w:val="both"/>
      </w:pPr>
      <w:r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46E51992" wp14:editId="5B629842">
            <wp:extent cx="3057525" cy="1381125"/>
            <wp:effectExtent l="0" t="0" r="9525" b="9525"/>
            <wp:docPr id="6" name="Рисунок 6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78AC4" w14:textId="2F80215D" w:rsidR="00B45C60" w:rsidRPr="00831759" w:rsidRDefault="00B45C60" w:rsidP="00B45C60">
      <w:pPr>
        <w:jc w:val="center"/>
      </w:pPr>
      <w:r>
        <w:rPr>
          <w:b/>
          <w:bCs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 wp14:anchorId="1195A9BC" wp14:editId="72554787">
            <wp:simplePos x="0" y="0"/>
            <wp:positionH relativeFrom="column">
              <wp:posOffset>138430</wp:posOffset>
            </wp:positionH>
            <wp:positionV relativeFrom="paragraph">
              <wp:posOffset>343535</wp:posOffset>
            </wp:positionV>
            <wp:extent cx="657225" cy="657225"/>
            <wp:effectExtent l="0" t="0" r="9525" b="9525"/>
            <wp:wrapSquare wrapText="bothSides"/>
            <wp:docPr id="9" name="Рисунок 9" descr="C:\Users\mbros\AppData\Local\Microsoft\Windows\INetCache\Content.Word\загруз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ros\AppData\Local\Microsoft\Windows\INetCache\Content.Word\загрузка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5426" w14:textId="0ECB7CD1" w:rsidR="00B45C60" w:rsidRPr="00A33911" w:rsidRDefault="00B45C60" w:rsidP="00B45C60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A33911">
        <w:rPr>
          <w:rFonts w:ascii="Times New Roman" w:hAnsi="Times New Roman"/>
          <w:sz w:val="16"/>
          <w:szCs w:val="16"/>
        </w:rPr>
        <w:t xml:space="preserve">Краевое государственное казённое образовательное учреждение </w:t>
      </w:r>
      <w:bookmarkStart w:id="1" w:name="_Hlk84328546"/>
      <w:r w:rsidRPr="00A33911">
        <w:rPr>
          <w:rFonts w:ascii="Times New Roman" w:hAnsi="Times New Roman"/>
          <w:sz w:val="16"/>
          <w:szCs w:val="16"/>
        </w:rPr>
        <w:t>ДПО «</w:t>
      </w:r>
      <w:r>
        <w:rPr>
          <w:rFonts w:ascii="Times New Roman" w:hAnsi="Times New Roman"/>
          <w:sz w:val="16"/>
          <w:szCs w:val="16"/>
        </w:rPr>
        <w:t>Институт региональной безопасности</w:t>
      </w:r>
      <w:r w:rsidRPr="00A33911">
        <w:rPr>
          <w:rFonts w:ascii="Times New Roman" w:hAnsi="Times New Roman"/>
          <w:sz w:val="16"/>
          <w:szCs w:val="16"/>
        </w:rPr>
        <w:t xml:space="preserve">» </w:t>
      </w:r>
      <w:bookmarkEnd w:id="1"/>
      <w:r w:rsidRPr="00A33911">
        <w:rPr>
          <w:rFonts w:ascii="Times New Roman" w:hAnsi="Times New Roman"/>
          <w:sz w:val="16"/>
          <w:szCs w:val="16"/>
        </w:rPr>
        <w:t>находится по адресу:</w:t>
      </w:r>
    </w:p>
    <w:p w14:paraId="1C501292" w14:textId="618CB28B" w:rsidR="00B45C60" w:rsidRDefault="00B45C60" w:rsidP="00B45C60">
      <w:pPr>
        <w:jc w:val="center"/>
        <w:rPr>
          <w:rFonts w:ascii="Times New Roman" w:hAnsi="Times New Roman"/>
          <w:sz w:val="16"/>
          <w:szCs w:val="16"/>
        </w:rPr>
      </w:pPr>
      <w:r w:rsidRPr="00A33911">
        <w:rPr>
          <w:rFonts w:ascii="Times New Roman" w:hAnsi="Times New Roman"/>
          <w:sz w:val="16"/>
          <w:szCs w:val="16"/>
        </w:rPr>
        <w:t>660100, г. Кр</w:t>
      </w:r>
      <w:r>
        <w:rPr>
          <w:rFonts w:ascii="Times New Roman" w:hAnsi="Times New Roman"/>
          <w:sz w:val="16"/>
          <w:szCs w:val="16"/>
        </w:rPr>
        <w:t>асноярск, ул. Пролетарская, 155.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A33911">
        <w:rPr>
          <w:rFonts w:ascii="Times New Roman" w:hAnsi="Times New Roman"/>
          <w:sz w:val="16"/>
          <w:szCs w:val="16"/>
        </w:rPr>
        <w:t xml:space="preserve"> </w:t>
      </w:r>
      <w:r w:rsidRPr="00CD7C99">
        <w:rPr>
          <w:rFonts w:ascii="Times New Roman" w:hAnsi="Times New Roman"/>
          <w:sz w:val="16"/>
          <w:szCs w:val="16"/>
        </w:rPr>
        <w:t xml:space="preserve">(391) </w:t>
      </w:r>
      <w:r w:rsidRPr="00172BC9">
        <w:rPr>
          <w:rFonts w:ascii="Times New Roman" w:hAnsi="Times New Roman"/>
          <w:sz w:val="16"/>
          <w:szCs w:val="16"/>
        </w:rPr>
        <w:t>229-74-74</w:t>
      </w:r>
    </w:p>
    <w:p w14:paraId="6DAA5C74" w14:textId="77777777" w:rsidR="00B45C60" w:rsidRDefault="00B45C60" w:rsidP="00B45C60">
      <w:pPr>
        <w:jc w:val="center"/>
        <w:rPr>
          <w:sz w:val="16"/>
          <w:szCs w:val="16"/>
        </w:rPr>
      </w:pPr>
    </w:p>
    <w:p w14:paraId="67D0FA49" w14:textId="77777777" w:rsidR="00E56F3B" w:rsidRPr="00E90D85" w:rsidRDefault="00E56F3B" w:rsidP="00E56F3B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95C6C">
        <w:rPr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571EC0D9" wp14:editId="2543D5CC">
            <wp:extent cx="1285875" cy="1322616"/>
            <wp:effectExtent l="0" t="0" r="0" b="0"/>
            <wp:docPr id="4" name="Рисунок 4" descr="ГО 90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 90ле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16" cy="134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ED4D" w14:textId="77777777" w:rsidR="00A56CED" w:rsidRDefault="00A56CED" w:rsidP="00DC440E">
      <w:pPr>
        <w:ind w:firstLine="397"/>
        <w:jc w:val="right"/>
        <w:rPr>
          <w:rFonts w:ascii="Times New Roman" w:hAnsi="Times New Roman"/>
          <w:i/>
          <w:sz w:val="18"/>
          <w:szCs w:val="18"/>
        </w:rPr>
      </w:pPr>
    </w:p>
    <w:p w14:paraId="63FEACED" w14:textId="53EB1290" w:rsidR="00DC440E" w:rsidRDefault="00E56F3B" w:rsidP="00DC440E">
      <w:pPr>
        <w:jc w:val="center"/>
        <w:rPr>
          <w:b/>
          <w:noProof/>
        </w:rPr>
      </w:pPr>
      <w:r w:rsidRPr="00E90D85">
        <w:rPr>
          <w:rFonts w:ascii="Times New Roman" w:hAnsi="Times New Roman"/>
          <w:b/>
          <w:noProof/>
          <w:color w:val="C00000"/>
          <w:sz w:val="18"/>
          <w:szCs w:val="18"/>
          <w:lang w:eastAsia="ru-RU"/>
        </w:rPr>
        <w:drawing>
          <wp:inline distT="0" distB="0" distL="0" distR="0" wp14:anchorId="7C33F227" wp14:editId="6FDDCC2F">
            <wp:extent cx="2122805" cy="21228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D837F" w14:textId="77777777" w:rsidR="00DC440E" w:rsidRPr="00091E2D" w:rsidRDefault="00DC440E" w:rsidP="00DC440E">
      <w:pPr>
        <w:ind w:firstLine="397"/>
        <w:jc w:val="center"/>
        <w:rPr>
          <w:color w:val="C00000"/>
          <w:sz w:val="18"/>
          <w:szCs w:val="18"/>
        </w:rPr>
      </w:pPr>
    </w:p>
    <w:p w14:paraId="264A6C9D" w14:textId="77777777" w:rsidR="008C5299" w:rsidRDefault="008C5299" w:rsidP="00DC440E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103595D6" w14:textId="77777777" w:rsidR="00DC440E" w:rsidRDefault="00DC440E" w:rsidP="00DC440E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C440E">
        <w:rPr>
          <w:rFonts w:ascii="Times New Roman" w:hAnsi="Times New Roman"/>
          <w:b/>
          <w:color w:val="C00000"/>
          <w:sz w:val="28"/>
          <w:szCs w:val="28"/>
        </w:rPr>
        <w:t>ЕСЛИ ВЫ ПОПАЛИ</w:t>
      </w:r>
    </w:p>
    <w:p w14:paraId="72C1DB33" w14:textId="4533DE05" w:rsidR="00DC440E" w:rsidRPr="00DC440E" w:rsidRDefault="00DC440E" w:rsidP="00DC440E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DC440E">
        <w:rPr>
          <w:rFonts w:ascii="Times New Roman" w:hAnsi="Times New Roman"/>
          <w:b/>
          <w:color w:val="C00000"/>
          <w:sz w:val="28"/>
          <w:szCs w:val="28"/>
        </w:rPr>
        <w:t xml:space="preserve">В </w:t>
      </w:r>
      <w:r w:rsidR="002B453E">
        <w:rPr>
          <w:rFonts w:ascii="Times New Roman" w:hAnsi="Times New Roman"/>
          <w:b/>
          <w:color w:val="C00000"/>
          <w:sz w:val="28"/>
          <w:szCs w:val="28"/>
        </w:rPr>
        <w:t>РАЙОН ПЕРЕСТРЕЛКИ</w:t>
      </w:r>
    </w:p>
    <w:p w14:paraId="12033708" w14:textId="77777777" w:rsidR="00DC440E" w:rsidRPr="00091E2D" w:rsidRDefault="00DC440E" w:rsidP="00DC440E">
      <w:pPr>
        <w:ind w:firstLine="397"/>
        <w:jc w:val="both"/>
        <w:rPr>
          <w:color w:val="C00000"/>
          <w:sz w:val="18"/>
          <w:szCs w:val="18"/>
        </w:rPr>
      </w:pPr>
    </w:p>
    <w:p w14:paraId="2062D8FE" w14:textId="77777777" w:rsidR="00DC440E" w:rsidRDefault="00E608A5" w:rsidP="00DC440E">
      <w:pPr>
        <w:jc w:val="center"/>
        <w:rPr>
          <w:b/>
          <w:color w:val="FF0000"/>
        </w:rPr>
      </w:pPr>
      <w:r>
        <w:rPr>
          <w:noProof/>
          <w:lang w:eastAsia="ru-RU"/>
        </w:rPr>
        <w:drawing>
          <wp:inline distT="0" distB="0" distL="0" distR="0" wp14:anchorId="785394E7" wp14:editId="39845622">
            <wp:extent cx="3048000" cy="2286000"/>
            <wp:effectExtent l="0" t="0" r="0" b="0"/>
            <wp:docPr id="7" name="Рисунок 7" descr="1286299125_795458_1128837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86299125_795458_11288378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C8911" w14:textId="77777777" w:rsidR="00BD104C" w:rsidRDefault="00BD104C" w:rsidP="00EF2919">
      <w:pPr>
        <w:jc w:val="center"/>
        <w:rPr>
          <w:rFonts w:ascii="Times New Roman" w:hAnsi="Times New Roman"/>
          <w:b/>
          <w:color w:val="C00000"/>
          <w:lang w:val="en-US"/>
        </w:rPr>
      </w:pPr>
    </w:p>
    <w:p w14:paraId="22931BCE" w14:textId="19D7D1A1" w:rsidR="003B690C" w:rsidRPr="00E56F3B" w:rsidRDefault="00DC440E" w:rsidP="00EF291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56F3B">
        <w:rPr>
          <w:rFonts w:ascii="Times New Roman" w:hAnsi="Times New Roman"/>
          <w:b/>
          <w:color w:val="C00000"/>
          <w:sz w:val="24"/>
          <w:szCs w:val="24"/>
        </w:rPr>
        <w:t xml:space="preserve">г. </w:t>
      </w:r>
      <w:proofErr w:type="gramStart"/>
      <w:r w:rsidRPr="00E56F3B">
        <w:rPr>
          <w:rFonts w:ascii="Times New Roman" w:hAnsi="Times New Roman"/>
          <w:b/>
          <w:color w:val="C00000"/>
          <w:sz w:val="24"/>
          <w:szCs w:val="24"/>
        </w:rPr>
        <w:t>Красноярск</w:t>
      </w:r>
      <w:r w:rsidR="003B690C" w:rsidRPr="00E56F3B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  <w:r w:rsidR="00E56F3B" w:rsidRPr="00E56F3B">
        <w:rPr>
          <w:rFonts w:ascii="Times New Roman" w:hAnsi="Times New Roman"/>
          <w:b/>
          <w:color w:val="C00000"/>
          <w:sz w:val="24"/>
          <w:szCs w:val="24"/>
        </w:rPr>
        <w:t xml:space="preserve"> 2022</w:t>
      </w:r>
      <w:proofErr w:type="gramEnd"/>
    </w:p>
    <w:sectPr w:rsidR="003B690C" w:rsidRPr="00E56F3B" w:rsidSect="007655A0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10FEF"/>
    <w:multiLevelType w:val="multilevel"/>
    <w:tmpl w:val="CB88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5A0"/>
    <w:rsid w:val="00186D4A"/>
    <w:rsid w:val="00285E85"/>
    <w:rsid w:val="002B453E"/>
    <w:rsid w:val="002C71FB"/>
    <w:rsid w:val="0033596A"/>
    <w:rsid w:val="00372473"/>
    <w:rsid w:val="00374018"/>
    <w:rsid w:val="003B690C"/>
    <w:rsid w:val="00401F8F"/>
    <w:rsid w:val="005E1193"/>
    <w:rsid w:val="005E308A"/>
    <w:rsid w:val="00652BCE"/>
    <w:rsid w:val="0075270B"/>
    <w:rsid w:val="007655A0"/>
    <w:rsid w:val="007F7189"/>
    <w:rsid w:val="00845707"/>
    <w:rsid w:val="008836D1"/>
    <w:rsid w:val="008C5299"/>
    <w:rsid w:val="00985D2E"/>
    <w:rsid w:val="00A56CED"/>
    <w:rsid w:val="00B45C60"/>
    <w:rsid w:val="00BD104C"/>
    <w:rsid w:val="00C34BE4"/>
    <w:rsid w:val="00CA121B"/>
    <w:rsid w:val="00D057F9"/>
    <w:rsid w:val="00D53FEF"/>
    <w:rsid w:val="00DC440E"/>
    <w:rsid w:val="00E56F3B"/>
    <w:rsid w:val="00E608A5"/>
    <w:rsid w:val="00EA4F71"/>
    <w:rsid w:val="00EC0D7B"/>
    <w:rsid w:val="00EF220E"/>
    <w:rsid w:val="00E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2B95"/>
  <w15:docId w15:val="{A42DA11E-FC4A-4139-A0D9-CEDFB742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596A"/>
    <w:rPr>
      <w:color w:val="0000FF"/>
      <w:u w:val="single"/>
    </w:rPr>
  </w:style>
  <w:style w:type="character" w:styleId="a4">
    <w:name w:val="Strong"/>
    <w:qFormat/>
    <w:rsid w:val="0033596A"/>
    <w:rPr>
      <w:b/>
      <w:bCs/>
    </w:rPr>
  </w:style>
  <w:style w:type="paragraph" w:styleId="a5">
    <w:name w:val="Normal (Web)"/>
    <w:basedOn w:val="a"/>
    <w:rsid w:val="00335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8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9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Каб-108а-3</cp:lastModifiedBy>
  <cp:revision>9</cp:revision>
  <cp:lastPrinted>2012-04-09T05:19:00Z</cp:lastPrinted>
  <dcterms:created xsi:type="dcterms:W3CDTF">2014-10-14T08:01:00Z</dcterms:created>
  <dcterms:modified xsi:type="dcterms:W3CDTF">2022-11-30T05:46:00Z</dcterms:modified>
</cp:coreProperties>
</file>