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4F5D57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4F5D57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4F5D57">
        <w:rPr>
          <w:rFonts w:ascii="Arial" w:hAnsi="Arial" w:cs="Arial"/>
          <w:sz w:val="24"/>
          <w:szCs w:val="24"/>
        </w:rPr>
        <w:t>П</w:t>
      </w:r>
      <w:proofErr w:type="gramEnd"/>
      <w:r w:rsidRPr="004F5D5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1790F" w:rsidRPr="004F5D57" w:rsidRDefault="00CE27BE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26.04.</w:t>
      </w:r>
      <w:r w:rsidR="00F00593">
        <w:rPr>
          <w:rFonts w:ascii="Arial" w:hAnsi="Arial" w:cs="Arial"/>
          <w:b w:val="0"/>
          <w:sz w:val="24"/>
          <w:szCs w:val="24"/>
        </w:rPr>
        <w:t>20</w:t>
      </w:r>
      <w:r w:rsidR="00A01775">
        <w:rPr>
          <w:rFonts w:ascii="Arial" w:hAnsi="Arial" w:cs="Arial"/>
          <w:b w:val="0"/>
          <w:sz w:val="24"/>
          <w:szCs w:val="24"/>
        </w:rPr>
        <w:t>23г.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 с</w:t>
      </w:r>
      <w:proofErr w:type="gramStart"/>
      <w:r w:rsidR="006858C2" w:rsidRPr="004F5D57">
        <w:rPr>
          <w:rFonts w:ascii="Arial" w:hAnsi="Arial" w:cs="Arial"/>
          <w:b w:val="0"/>
          <w:sz w:val="24"/>
          <w:szCs w:val="24"/>
        </w:rPr>
        <w:t>.Т</w:t>
      </w:r>
      <w:proofErr w:type="gramEnd"/>
      <w:r w:rsidR="006858C2" w:rsidRPr="004F5D57">
        <w:rPr>
          <w:rFonts w:ascii="Arial" w:hAnsi="Arial" w:cs="Arial"/>
          <w:b w:val="0"/>
          <w:sz w:val="24"/>
          <w:szCs w:val="24"/>
        </w:rPr>
        <w:t xml:space="preserve">олстихино   </w:t>
      </w:r>
      <w:r w:rsidR="00FC088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 </w:t>
      </w:r>
      <w:r w:rsidR="009A2F10" w:rsidRPr="004F5D57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52-П</w:t>
      </w:r>
    </w:p>
    <w:p w:rsidR="0086736F" w:rsidRPr="004F5D57" w:rsidRDefault="0086736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4F5D57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9058C4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Овнесении изменений и дополнений в постановление от 26.10.2022г. № 100-П</w:t>
            </w:r>
            <w:r w:rsidR="006D03EA">
              <w:rPr>
                <w:rFonts w:ascii="Arial" w:hAnsi="Arial" w:cs="Arial"/>
                <w:sz w:val="24"/>
                <w:szCs w:val="24"/>
              </w:rPr>
              <w:t xml:space="preserve"> (в ред. от 14.12.2022г. № 116-П</w:t>
            </w:r>
            <w:r w:rsidR="0056570B">
              <w:rPr>
                <w:rFonts w:ascii="Arial" w:hAnsi="Arial" w:cs="Arial"/>
                <w:sz w:val="24"/>
                <w:szCs w:val="24"/>
              </w:rPr>
              <w:t>; от 01.02.2023г. №</w:t>
            </w:r>
            <w:r w:rsidR="00CA0386">
              <w:rPr>
                <w:rFonts w:ascii="Arial" w:hAnsi="Arial" w:cs="Arial"/>
                <w:sz w:val="24"/>
                <w:szCs w:val="24"/>
              </w:rPr>
              <w:t xml:space="preserve"> 11-П</w:t>
            </w:r>
            <w:r w:rsidR="006D03E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утверждении муниципальной програм</w:t>
            </w:r>
            <w:bookmarkStart w:id="0" w:name="_GoBack"/>
            <w:bookmarkEnd w:id="0"/>
            <w:r w:rsidR="006858C2" w:rsidRPr="004F5D57">
              <w:rPr>
                <w:rFonts w:ascii="Arial" w:hAnsi="Arial" w:cs="Arial"/>
                <w:sz w:val="24"/>
                <w:szCs w:val="24"/>
              </w:rPr>
              <w:t>мы Толстихинского сельсовета Уярского района «Поселок наш родной – МО Толстихинский сельсовет» на 20</w:t>
            </w:r>
            <w:r w:rsidR="00BF085C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3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год и плановый период 20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24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-20</w:t>
            </w:r>
            <w:r w:rsidR="000E2994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5</w:t>
            </w:r>
            <w:r w:rsidR="00097B58" w:rsidRPr="004F5D57">
              <w:rPr>
                <w:rFonts w:ascii="Arial" w:hAnsi="Arial" w:cs="Arial"/>
                <w:sz w:val="24"/>
                <w:szCs w:val="24"/>
              </w:rPr>
              <w:t>гг.»</w:t>
            </w:r>
          </w:p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F00593" w:rsidRDefault="00F00593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00593">
        <w:rPr>
          <w:rFonts w:ascii="Arial" w:eastAsiaTheme="minorHAnsi" w:hAnsi="Arial" w:cs="Arial"/>
          <w:sz w:val="24"/>
          <w:szCs w:val="24"/>
        </w:rPr>
        <w:t>В соответствии со статьей 179 Бюджетного кодекса РФ, постановлением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реализации», постановлением администрации Толстихинского сельсовета Уярского района от 19.08.2021 г. № 54-П «Об утверждении перечня муниципальных программ», для формирования бюджета Толстихинского сельсовета Уярского</w:t>
      </w:r>
      <w:proofErr w:type="gramEnd"/>
      <w:r w:rsidRPr="00F00593">
        <w:rPr>
          <w:rFonts w:ascii="Arial" w:eastAsiaTheme="minorHAnsi" w:hAnsi="Arial" w:cs="Arial"/>
          <w:sz w:val="24"/>
          <w:szCs w:val="24"/>
        </w:rPr>
        <w:t xml:space="preserve"> района на 2023 год и плановый период 2024-2025 гг.</w:t>
      </w:r>
      <w:r w:rsidR="00C64C1E">
        <w:rPr>
          <w:rFonts w:ascii="Arial" w:eastAsiaTheme="minorHAnsi" w:hAnsi="Arial" w:cs="Arial"/>
          <w:sz w:val="24"/>
          <w:szCs w:val="24"/>
        </w:rPr>
        <w:t>, руководствуясь статьей 17 Устава Толстихинского сельсовета.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ПОСТАНОВЛЯЮ: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1.Внести в постановление администрации Толстихинского сельсовета от 2</w:t>
      </w:r>
      <w:r w:rsidR="00254588" w:rsidRPr="00254588">
        <w:rPr>
          <w:rFonts w:ascii="Arial" w:eastAsiaTheme="minorHAnsi" w:hAnsi="Arial" w:cs="Arial"/>
          <w:sz w:val="24"/>
          <w:szCs w:val="24"/>
        </w:rPr>
        <w:t>6</w:t>
      </w:r>
      <w:r w:rsidRPr="00254588">
        <w:rPr>
          <w:rFonts w:ascii="Arial" w:eastAsiaTheme="minorHAnsi" w:hAnsi="Arial" w:cs="Arial"/>
          <w:sz w:val="24"/>
          <w:szCs w:val="24"/>
        </w:rPr>
        <w:t>.10.202</w:t>
      </w:r>
      <w:r w:rsidR="00254588" w:rsidRPr="00254588">
        <w:rPr>
          <w:rFonts w:ascii="Arial" w:eastAsiaTheme="minorHAnsi" w:hAnsi="Arial" w:cs="Arial"/>
          <w:sz w:val="24"/>
          <w:szCs w:val="24"/>
        </w:rPr>
        <w:t>2</w:t>
      </w:r>
      <w:r w:rsidRPr="00254588">
        <w:rPr>
          <w:rFonts w:ascii="Arial" w:eastAsiaTheme="minorHAnsi" w:hAnsi="Arial" w:cs="Arial"/>
          <w:sz w:val="24"/>
          <w:szCs w:val="24"/>
        </w:rPr>
        <w:t xml:space="preserve"> № </w:t>
      </w:r>
      <w:r w:rsidR="00254588" w:rsidRPr="00254588">
        <w:rPr>
          <w:rFonts w:ascii="Arial" w:eastAsiaTheme="minorHAnsi" w:hAnsi="Arial" w:cs="Arial"/>
          <w:sz w:val="24"/>
          <w:szCs w:val="24"/>
        </w:rPr>
        <w:t>10</w:t>
      </w:r>
      <w:r w:rsidRPr="00254588">
        <w:rPr>
          <w:rFonts w:ascii="Arial" w:eastAsiaTheme="minorHAnsi" w:hAnsi="Arial" w:cs="Arial"/>
          <w:sz w:val="24"/>
          <w:szCs w:val="24"/>
        </w:rPr>
        <w:t>0-П следующие изменения:</w:t>
      </w:r>
    </w:p>
    <w:p w:rsidR="00151895" w:rsidRPr="00F0059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00593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</w:t>
      </w:r>
      <w:r w:rsidR="00F00593" w:rsidRPr="00F00593">
        <w:rPr>
          <w:rFonts w:ascii="Arial" w:eastAsiaTheme="minorHAnsi" w:hAnsi="Arial" w:cs="Arial"/>
          <w:sz w:val="24"/>
          <w:szCs w:val="24"/>
        </w:rPr>
        <w:t xml:space="preserve"> Толстихинского сельсовета от 26</w:t>
      </w:r>
      <w:r w:rsidRPr="00F00593">
        <w:rPr>
          <w:rFonts w:ascii="Arial" w:eastAsiaTheme="minorHAnsi" w:hAnsi="Arial" w:cs="Arial"/>
          <w:sz w:val="24"/>
          <w:szCs w:val="24"/>
        </w:rPr>
        <w:t>.10.202</w:t>
      </w:r>
      <w:r w:rsidR="00F00593" w:rsidRPr="00F00593">
        <w:rPr>
          <w:rFonts w:ascii="Arial" w:eastAsiaTheme="minorHAnsi" w:hAnsi="Arial" w:cs="Arial"/>
          <w:sz w:val="24"/>
          <w:szCs w:val="24"/>
        </w:rPr>
        <w:t>2 № 100</w:t>
      </w:r>
      <w:r w:rsidRPr="00F00593">
        <w:rPr>
          <w:rFonts w:ascii="Arial" w:eastAsiaTheme="minorHAnsi" w:hAnsi="Arial" w:cs="Arial"/>
          <w:sz w:val="24"/>
          <w:szCs w:val="24"/>
        </w:rPr>
        <w:t>-</w:t>
      </w:r>
      <w:proofErr w:type="gramStart"/>
      <w:r w:rsidRPr="00F00593">
        <w:rPr>
          <w:rFonts w:ascii="Arial" w:eastAsiaTheme="minorHAnsi" w:hAnsi="Arial" w:cs="Arial"/>
          <w:sz w:val="24"/>
          <w:szCs w:val="24"/>
        </w:rPr>
        <w:t>П</w:t>
      </w:r>
      <w:r w:rsidR="009F1DB1" w:rsidRPr="009F1DB1">
        <w:rPr>
          <w:rFonts w:ascii="Arial" w:eastAsiaTheme="minorHAnsi" w:hAnsi="Arial" w:cs="Arial"/>
          <w:sz w:val="24"/>
          <w:szCs w:val="24"/>
        </w:rPr>
        <w:t>(</w:t>
      </w:r>
      <w:proofErr w:type="gramEnd"/>
      <w:r w:rsidR="009F1DB1" w:rsidRPr="009F1DB1">
        <w:rPr>
          <w:rFonts w:ascii="Arial" w:eastAsiaTheme="minorHAnsi" w:hAnsi="Arial" w:cs="Arial"/>
          <w:sz w:val="24"/>
          <w:szCs w:val="24"/>
        </w:rPr>
        <w:t>в ред. от 14.12.2022г. № 116-П</w:t>
      </w:r>
      <w:r w:rsidR="00CA0386">
        <w:rPr>
          <w:rFonts w:ascii="Arial" w:eastAsiaTheme="minorHAnsi" w:hAnsi="Arial" w:cs="Arial"/>
          <w:sz w:val="24"/>
          <w:szCs w:val="24"/>
        </w:rPr>
        <w:t>; от 01.02.2023г. № 11-П</w:t>
      </w:r>
      <w:r w:rsidR="009F1DB1" w:rsidRPr="009F1DB1">
        <w:rPr>
          <w:rFonts w:ascii="Arial" w:eastAsiaTheme="minorHAnsi" w:hAnsi="Arial" w:cs="Arial"/>
          <w:sz w:val="24"/>
          <w:szCs w:val="24"/>
        </w:rPr>
        <w:t>)</w:t>
      </w:r>
      <w:r w:rsidRPr="00F00593">
        <w:rPr>
          <w:rFonts w:ascii="Arial" w:eastAsiaTheme="minorHAnsi" w:hAnsi="Arial" w:cs="Arial"/>
          <w:sz w:val="24"/>
          <w:szCs w:val="24"/>
        </w:rPr>
        <w:t xml:space="preserve"> «Паспорт муниципальной программы Толстихинского сельсовета «Поселок наш родной – МО Толстихинский сельсовет» на 202</w:t>
      </w:r>
      <w:r w:rsidR="00F00593" w:rsidRPr="00F00593">
        <w:rPr>
          <w:rFonts w:ascii="Arial" w:eastAsiaTheme="minorHAnsi" w:hAnsi="Arial" w:cs="Arial"/>
          <w:sz w:val="24"/>
          <w:szCs w:val="24"/>
        </w:rPr>
        <w:t>3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год и плановый период 202</w:t>
      </w:r>
      <w:r w:rsidR="00F00593" w:rsidRPr="00F00593">
        <w:rPr>
          <w:rFonts w:ascii="Arial" w:eastAsiaTheme="minorHAnsi" w:hAnsi="Arial" w:cs="Arial"/>
          <w:sz w:val="24"/>
          <w:szCs w:val="24"/>
        </w:rPr>
        <w:t>4</w:t>
      </w:r>
      <w:r w:rsidRPr="00F00593">
        <w:rPr>
          <w:rFonts w:ascii="Arial" w:eastAsiaTheme="minorHAnsi" w:hAnsi="Arial" w:cs="Arial"/>
          <w:sz w:val="24"/>
          <w:szCs w:val="24"/>
        </w:rPr>
        <w:t>-202</w:t>
      </w:r>
      <w:r w:rsidR="00F00593" w:rsidRPr="00F00593">
        <w:rPr>
          <w:rFonts w:ascii="Arial" w:eastAsiaTheme="minorHAnsi" w:hAnsi="Arial" w:cs="Arial"/>
          <w:sz w:val="24"/>
          <w:szCs w:val="24"/>
        </w:rPr>
        <w:t>5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 к настоящему постановлению;</w:t>
      </w:r>
    </w:p>
    <w:p w:rsidR="00151895" w:rsidRPr="00FF52CD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52CD">
        <w:rPr>
          <w:rFonts w:ascii="Arial" w:eastAsiaTheme="minorHAnsi" w:hAnsi="Arial" w:cs="Arial"/>
          <w:sz w:val="24"/>
          <w:szCs w:val="24"/>
        </w:rPr>
        <w:t>1.2. Приложение № 2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FF52CD">
        <w:rPr>
          <w:rFonts w:ascii="Arial" w:eastAsiaTheme="minorHAnsi" w:hAnsi="Arial" w:cs="Arial"/>
          <w:sz w:val="24"/>
          <w:szCs w:val="24"/>
        </w:rPr>
        <w:t>3</w:t>
      </w:r>
      <w:r w:rsidRPr="00FF52CD">
        <w:rPr>
          <w:rFonts w:ascii="Arial" w:eastAsiaTheme="minorHAnsi" w:hAnsi="Arial" w:cs="Arial"/>
          <w:sz w:val="24"/>
          <w:szCs w:val="24"/>
        </w:rPr>
        <w:t>-202</w:t>
      </w:r>
      <w:r w:rsidR="00F51EB0" w:rsidRPr="00FF52CD">
        <w:rPr>
          <w:rFonts w:ascii="Arial" w:eastAsiaTheme="minorHAnsi" w:hAnsi="Arial" w:cs="Arial"/>
          <w:sz w:val="24"/>
          <w:szCs w:val="24"/>
        </w:rPr>
        <w:t>5</w:t>
      </w:r>
      <w:r w:rsidRPr="00FF52CD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2 к настоящему постановлению;</w:t>
      </w:r>
    </w:p>
    <w:p w:rsidR="00151895" w:rsidRPr="00FF52CD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52CD">
        <w:rPr>
          <w:rFonts w:ascii="Arial" w:eastAsiaTheme="minorHAnsi" w:hAnsi="Arial" w:cs="Arial"/>
          <w:sz w:val="24"/>
          <w:szCs w:val="24"/>
        </w:rPr>
        <w:t>1.3. Приложение № 3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FF52CD">
        <w:rPr>
          <w:rFonts w:ascii="Arial" w:eastAsiaTheme="minorHAnsi" w:hAnsi="Arial" w:cs="Arial"/>
          <w:sz w:val="24"/>
          <w:szCs w:val="24"/>
        </w:rPr>
        <w:t>3</w:t>
      </w:r>
      <w:r w:rsidRPr="00FF52CD">
        <w:rPr>
          <w:rFonts w:ascii="Arial" w:eastAsiaTheme="minorHAnsi" w:hAnsi="Arial" w:cs="Arial"/>
          <w:sz w:val="24"/>
          <w:szCs w:val="24"/>
        </w:rPr>
        <w:t>-202</w:t>
      </w:r>
      <w:r w:rsidR="00F51EB0" w:rsidRPr="00FF52CD">
        <w:rPr>
          <w:rFonts w:ascii="Arial" w:eastAsiaTheme="minorHAnsi" w:hAnsi="Arial" w:cs="Arial"/>
          <w:sz w:val="24"/>
          <w:szCs w:val="24"/>
        </w:rPr>
        <w:t>5</w:t>
      </w:r>
      <w:r w:rsidRPr="00FF52CD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3 к настоящему постановлению;</w:t>
      </w:r>
    </w:p>
    <w:p w:rsidR="00151895" w:rsidRPr="00FF52CD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52CD">
        <w:rPr>
          <w:rFonts w:ascii="Arial" w:eastAsiaTheme="minorHAnsi" w:hAnsi="Arial" w:cs="Arial"/>
          <w:sz w:val="24"/>
          <w:szCs w:val="24"/>
        </w:rPr>
        <w:t>1.</w:t>
      </w:r>
      <w:r w:rsidR="00E741F3" w:rsidRPr="00FF52CD">
        <w:rPr>
          <w:rFonts w:ascii="Arial" w:eastAsiaTheme="minorHAnsi" w:hAnsi="Arial" w:cs="Arial"/>
          <w:sz w:val="24"/>
          <w:szCs w:val="24"/>
        </w:rPr>
        <w:t>4</w:t>
      </w:r>
      <w:r w:rsidRPr="00FF52CD">
        <w:rPr>
          <w:rFonts w:ascii="Arial" w:eastAsiaTheme="minorHAnsi" w:hAnsi="Arial" w:cs="Arial"/>
          <w:sz w:val="24"/>
          <w:szCs w:val="24"/>
        </w:rPr>
        <w:t xml:space="preserve">. Приложение № </w:t>
      </w:r>
      <w:r w:rsidR="00FF52CD">
        <w:rPr>
          <w:rFonts w:ascii="Arial" w:eastAsiaTheme="minorHAnsi" w:hAnsi="Arial" w:cs="Arial"/>
          <w:sz w:val="24"/>
          <w:szCs w:val="24"/>
        </w:rPr>
        <w:t>1</w:t>
      </w:r>
      <w:r w:rsidRPr="00FF52CD">
        <w:rPr>
          <w:rFonts w:ascii="Arial" w:eastAsiaTheme="minorHAnsi" w:hAnsi="Arial" w:cs="Arial"/>
          <w:sz w:val="24"/>
          <w:szCs w:val="24"/>
        </w:rPr>
        <w:t xml:space="preserve"> к муниципальной программе Толстихинского сельсовета «Поселок наш родной - МО Толстихинский сельсовет» на 202</w:t>
      </w:r>
      <w:r w:rsidR="00BC077B" w:rsidRPr="00FF52CD">
        <w:rPr>
          <w:rFonts w:ascii="Arial" w:eastAsiaTheme="minorHAnsi" w:hAnsi="Arial" w:cs="Arial"/>
          <w:sz w:val="24"/>
          <w:szCs w:val="24"/>
        </w:rPr>
        <w:t>3</w:t>
      </w:r>
      <w:r w:rsidRPr="00FF52CD">
        <w:rPr>
          <w:rFonts w:ascii="Arial" w:eastAsiaTheme="minorHAnsi" w:hAnsi="Arial" w:cs="Arial"/>
          <w:sz w:val="24"/>
          <w:szCs w:val="24"/>
        </w:rPr>
        <w:t>-202</w:t>
      </w:r>
      <w:r w:rsidR="00BC077B" w:rsidRPr="00FF52CD">
        <w:rPr>
          <w:rFonts w:ascii="Arial" w:eastAsiaTheme="minorHAnsi" w:hAnsi="Arial" w:cs="Arial"/>
          <w:sz w:val="24"/>
          <w:szCs w:val="24"/>
        </w:rPr>
        <w:t>5</w:t>
      </w:r>
      <w:r w:rsidRPr="00FF52CD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E741F3" w:rsidRPr="00FF52CD">
        <w:rPr>
          <w:rFonts w:ascii="Arial" w:eastAsiaTheme="minorHAnsi" w:hAnsi="Arial" w:cs="Arial"/>
          <w:sz w:val="24"/>
          <w:szCs w:val="24"/>
        </w:rPr>
        <w:t>4</w:t>
      </w:r>
      <w:r w:rsidRPr="00FF52CD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FF52CD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F52CD">
        <w:rPr>
          <w:rFonts w:ascii="Arial" w:eastAsiaTheme="minorHAnsi" w:hAnsi="Arial" w:cs="Arial"/>
          <w:sz w:val="24"/>
          <w:szCs w:val="24"/>
        </w:rPr>
        <w:t>1.</w:t>
      </w:r>
      <w:r w:rsidR="007F46F1" w:rsidRPr="00FF52CD">
        <w:rPr>
          <w:rFonts w:ascii="Arial" w:eastAsiaTheme="minorHAnsi" w:hAnsi="Arial" w:cs="Arial"/>
          <w:sz w:val="24"/>
          <w:szCs w:val="24"/>
        </w:rPr>
        <w:t>5</w:t>
      </w:r>
      <w:r w:rsidR="00FF52CD" w:rsidRPr="00FF52CD">
        <w:rPr>
          <w:rFonts w:ascii="Arial" w:eastAsiaTheme="minorHAnsi" w:hAnsi="Arial" w:cs="Arial"/>
          <w:sz w:val="24"/>
          <w:szCs w:val="24"/>
        </w:rPr>
        <w:t>Приложение № 2 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2023-2025 гг. изложить в редакции приложения № 5 к настоящему постановлению.</w:t>
      </w:r>
    </w:p>
    <w:p w:rsidR="00151895" w:rsidRPr="00C17E52" w:rsidRDefault="000834BF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7E52">
        <w:rPr>
          <w:rFonts w:ascii="Arial" w:eastAsiaTheme="minorHAnsi" w:hAnsi="Arial" w:cs="Arial"/>
          <w:sz w:val="24"/>
          <w:szCs w:val="24"/>
        </w:rPr>
        <w:lastRenderedPageBreak/>
        <w:t>1.</w:t>
      </w:r>
      <w:r w:rsidR="001F5195" w:rsidRPr="00C17E52">
        <w:rPr>
          <w:rFonts w:ascii="Arial" w:eastAsiaTheme="minorHAnsi" w:hAnsi="Arial" w:cs="Arial"/>
          <w:sz w:val="24"/>
          <w:szCs w:val="24"/>
        </w:rPr>
        <w:t>6</w:t>
      </w:r>
      <w:r w:rsidR="00151895" w:rsidRPr="00C17E52">
        <w:rPr>
          <w:rFonts w:ascii="Arial" w:eastAsiaTheme="minorHAnsi" w:hAnsi="Arial" w:cs="Arial"/>
          <w:sz w:val="24"/>
          <w:szCs w:val="24"/>
        </w:rPr>
        <w:t>. Приложение № 3 к муниципальной программе Толстихинского сельсовета «Поселок наш родной - МО Толстихинский сельсовет» на 202</w:t>
      </w:r>
      <w:r w:rsidRPr="00C17E52">
        <w:rPr>
          <w:rFonts w:ascii="Arial" w:eastAsiaTheme="minorHAnsi" w:hAnsi="Arial" w:cs="Arial"/>
          <w:sz w:val="24"/>
          <w:szCs w:val="24"/>
        </w:rPr>
        <w:t>3</w:t>
      </w:r>
      <w:r w:rsidR="00151895" w:rsidRPr="00C17E52">
        <w:rPr>
          <w:rFonts w:ascii="Arial" w:eastAsiaTheme="minorHAnsi" w:hAnsi="Arial" w:cs="Arial"/>
          <w:sz w:val="24"/>
          <w:szCs w:val="24"/>
        </w:rPr>
        <w:t>-202</w:t>
      </w:r>
      <w:r w:rsidRPr="00C17E52">
        <w:rPr>
          <w:rFonts w:ascii="Arial" w:eastAsiaTheme="minorHAnsi" w:hAnsi="Arial" w:cs="Arial"/>
          <w:sz w:val="24"/>
          <w:szCs w:val="24"/>
        </w:rPr>
        <w:t>5</w:t>
      </w:r>
      <w:r w:rsidR="00151895" w:rsidRPr="00C17E52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1F5195" w:rsidRPr="00C17E52">
        <w:rPr>
          <w:rFonts w:ascii="Arial" w:eastAsiaTheme="minorHAnsi" w:hAnsi="Arial" w:cs="Arial"/>
          <w:sz w:val="24"/>
          <w:szCs w:val="24"/>
        </w:rPr>
        <w:t>6</w:t>
      </w:r>
      <w:r w:rsidR="00151895" w:rsidRPr="00C17E52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C17E52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7E52">
        <w:rPr>
          <w:rFonts w:ascii="Arial" w:eastAsiaTheme="minorHAnsi" w:hAnsi="Arial" w:cs="Arial"/>
          <w:sz w:val="24"/>
          <w:szCs w:val="24"/>
        </w:rPr>
        <w:t>1.</w:t>
      </w:r>
      <w:r w:rsidR="00B81BFE" w:rsidRPr="00C17E52">
        <w:rPr>
          <w:rFonts w:ascii="Arial" w:eastAsiaTheme="minorHAnsi" w:hAnsi="Arial" w:cs="Arial"/>
          <w:sz w:val="24"/>
          <w:szCs w:val="24"/>
        </w:rPr>
        <w:t>7</w:t>
      </w:r>
      <w:r w:rsidRPr="00C17E52">
        <w:rPr>
          <w:rFonts w:ascii="Arial" w:eastAsiaTheme="minorHAnsi" w:hAnsi="Arial" w:cs="Arial"/>
          <w:sz w:val="24"/>
          <w:szCs w:val="24"/>
        </w:rPr>
        <w:t>. 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на 202</w:t>
      </w:r>
      <w:r w:rsidR="000834BF" w:rsidRPr="00C17E52">
        <w:rPr>
          <w:rFonts w:ascii="Arial" w:eastAsiaTheme="minorHAnsi" w:hAnsi="Arial" w:cs="Arial"/>
          <w:sz w:val="24"/>
          <w:szCs w:val="24"/>
        </w:rPr>
        <w:t>3</w:t>
      </w:r>
      <w:r w:rsidRPr="00C17E52">
        <w:rPr>
          <w:rFonts w:ascii="Arial" w:eastAsiaTheme="minorHAnsi" w:hAnsi="Arial" w:cs="Arial"/>
          <w:sz w:val="24"/>
          <w:szCs w:val="24"/>
        </w:rPr>
        <w:t>-202</w:t>
      </w:r>
      <w:r w:rsidR="000834BF" w:rsidRPr="00C17E52">
        <w:rPr>
          <w:rFonts w:ascii="Arial" w:eastAsiaTheme="minorHAnsi" w:hAnsi="Arial" w:cs="Arial"/>
          <w:sz w:val="24"/>
          <w:szCs w:val="24"/>
        </w:rPr>
        <w:t>5</w:t>
      </w:r>
      <w:r w:rsidRPr="00C17E52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B81BFE" w:rsidRPr="00C17E52">
        <w:rPr>
          <w:rFonts w:ascii="Arial" w:eastAsiaTheme="minorHAnsi" w:hAnsi="Arial" w:cs="Arial"/>
          <w:sz w:val="24"/>
          <w:szCs w:val="24"/>
        </w:rPr>
        <w:t>7</w:t>
      </w:r>
      <w:r w:rsidRPr="00C17E52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151895" w:rsidRPr="00C17E52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7E52">
        <w:rPr>
          <w:rFonts w:ascii="Arial" w:eastAsiaTheme="minorHAnsi" w:hAnsi="Arial" w:cs="Arial"/>
          <w:sz w:val="24"/>
          <w:szCs w:val="24"/>
        </w:rPr>
        <w:t>1.</w:t>
      </w:r>
      <w:r w:rsidR="00B81BFE" w:rsidRPr="00C17E52">
        <w:rPr>
          <w:rFonts w:ascii="Arial" w:eastAsiaTheme="minorHAnsi" w:hAnsi="Arial" w:cs="Arial"/>
          <w:sz w:val="24"/>
          <w:szCs w:val="24"/>
        </w:rPr>
        <w:t>8</w:t>
      </w:r>
      <w:r w:rsidRPr="00C17E52">
        <w:rPr>
          <w:rFonts w:ascii="Arial" w:eastAsiaTheme="minorHAnsi" w:hAnsi="Arial" w:cs="Arial"/>
          <w:sz w:val="24"/>
          <w:szCs w:val="24"/>
        </w:rPr>
        <w:t>. Приложение № 4 к муниципальной программе Толстихинского сельсовета «Поселок наш родной - МО Толстихинский сельсовет» на 202</w:t>
      </w:r>
      <w:r w:rsidR="000834BF" w:rsidRPr="00C17E52">
        <w:rPr>
          <w:rFonts w:ascii="Arial" w:eastAsiaTheme="minorHAnsi" w:hAnsi="Arial" w:cs="Arial"/>
          <w:sz w:val="24"/>
          <w:szCs w:val="24"/>
        </w:rPr>
        <w:t>3-2025</w:t>
      </w:r>
      <w:r w:rsidRPr="00C17E52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</w:t>
      </w:r>
      <w:r w:rsidR="00B81BFE" w:rsidRPr="00C17E52">
        <w:rPr>
          <w:rFonts w:ascii="Arial" w:eastAsiaTheme="minorHAnsi" w:hAnsi="Arial" w:cs="Arial"/>
          <w:sz w:val="24"/>
          <w:szCs w:val="24"/>
        </w:rPr>
        <w:t>8</w:t>
      </w:r>
      <w:r w:rsidRPr="00C17E52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p w:rsidR="00151895" w:rsidRPr="00775CD7" w:rsidRDefault="00B81BFE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17E52">
        <w:rPr>
          <w:rFonts w:ascii="Arial" w:eastAsiaTheme="minorHAnsi" w:hAnsi="Arial" w:cs="Arial"/>
          <w:sz w:val="24"/>
          <w:szCs w:val="24"/>
        </w:rPr>
        <w:t>1.9</w:t>
      </w:r>
      <w:r w:rsidR="00151895" w:rsidRPr="00C17E52">
        <w:rPr>
          <w:rFonts w:ascii="Arial" w:eastAsiaTheme="minorHAnsi" w:hAnsi="Arial" w:cs="Arial"/>
          <w:sz w:val="24"/>
          <w:szCs w:val="24"/>
        </w:rPr>
        <w:t>. 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на 202</w:t>
      </w:r>
      <w:r w:rsidR="000834BF" w:rsidRPr="00C17E52">
        <w:rPr>
          <w:rFonts w:ascii="Arial" w:eastAsiaTheme="minorHAnsi" w:hAnsi="Arial" w:cs="Arial"/>
          <w:sz w:val="24"/>
          <w:szCs w:val="24"/>
        </w:rPr>
        <w:t>3</w:t>
      </w:r>
      <w:r w:rsidR="00151895" w:rsidRPr="00C17E52">
        <w:rPr>
          <w:rFonts w:ascii="Arial" w:eastAsiaTheme="minorHAnsi" w:hAnsi="Arial" w:cs="Arial"/>
          <w:sz w:val="24"/>
          <w:szCs w:val="24"/>
        </w:rPr>
        <w:t>-202</w:t>
      </w:r>
      <w:r w:rsidR="000834BF" w:rsidRPr="00C17E52">
        <w:rPr>
          <w:rFonts w:ascii="Arial" w:eastAsiaTheme="minorHAnsi" w:hAnsi="Arial" w:cs="Arial"/>
          <w:sz w:val="24"/>
          <w:szCs w:val="24"/>
        </w:rPr>
        <w:t>5</w:t>
      </w:r>
      <w:r w:rsidR="00151895" w:rsidRPr="00C17E52">
        <w:rPr>
          <w:rFonts w:ascii="Arial" w:eastAsiaTheme="minorHAnsi" w:hAnsi="Arial" w:cs="Arial"/>
          <w:sz w:val="24"/>
          <w:szCs w:val="24"/>
        </w:rPr>
        <w:t xml:space="preserve"> гг. из</w:t>
      </w:r>
      <w:r w:rsidRPr="00C17E52">
        <w:rPr>
          <w:rFonts w:ascii="Arial" w:eastAsiaTheme="minorHAnsi" w:hAnsi="Arial" w:cs="Arial"/>
          <w:sz w:val="24"/>
          <w:szCs w:val="24"/>
        </w:rPr>
        <w:t>ложить</w:t>
      </w:r>
      <w:r w:rsidRPr="00775CD7">
        <w:rPr>
          <w:rFonts w:ascii="Arial" w:eastAsiaTheme="minorHAnsi" w:hAnsi="Arial" w:cs="Arial"/>
          <w:sz w:val="24"/>
          <w:szCs w:val="24"/>
        </w:rPr>
        <w:t xml:space="preserve"> в редакции приложения № 9</w:t>
      </w:r>
      <w:r w:rsidR="00151895" w:rsidRPr="00775CD7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81BFE">
        <w:rPr>
          <w:rFonts w:ascii="Arial" w:eastAsiaTheme="minorHAnsi" w:hAnsi="Arial" w:cs="Arial"/>
          <w:sz w:val="24"/>
          <w:szCs w:val="24"/>
        </w:rPr>
        <w:t>2.Постановление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https://stolstihino.ru//, распространяется на правоотношения, возникшие с 1 января 202</w:t>
      </w:r>
      <w:r w:rsidR="003F27F2">
        <w:rPr>
          <w:rFonts w:ascii="Arial" w:eastAsiaTheme="minorHAnsi" w:hAnsi="Arial" w:cs="Arial"/>
          <w:sz w:val="24"/>
          <w:szCs w:val="24"/>
        </w:rPr>
        <w:t>3</w:t>
      </w:r>
      <w:r w:rsidRPr="00B81BFE">
        <w:rPr>
          <w:rFonts w:ascii="Arial" w:eastAsiaTheme="minorHAnsi" w:hAnsi="Arial" w:cs="Arial"/>
          <w:sz w:val="24"/>
          <w:szCs w:val="24"/>
        </w:rPr>
        <w:t xml:space="preserve"> года.</w:t>
      </w:r>
    </w:p>
    <w:p w:rsidR="004B00ED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81BFE">
        <w:rPr>
          <w:rFonts w:ascii="Arial" w:eastAsiaTheme="minorHAnsi" w:hAnsi="Arial" w:cs="Arial"/>
          <w:sz w:val="24"/>
          <w:szCs w:val="24"/>
        </w:rPr>
        <w:t xml:space="preserve">3. </w:t>
      </w:r>
      <w:proofErr w:type="gramStart"/>
      <w:r w:rsidRPr="00B81BFE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B81BFE">
        <w:rPr>
          <w:rFonts w:ascii="Arial" w:eastAsiaTheme="minorHAns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Pr="00B81BFE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BF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Е.В. Гамбург</w:t>
      </w: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26.04.2023г. № 52-П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26.10.2022г. № 100-П</w:t>
      </w:r>
    </w:p>
    <w:p w:rsidR="00AC0926" w:rsidRDefault="00AC0926" w:rsidP="00AC092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pStyle w:val="ConsPlusNormal0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ТОЛСТИХИНСКОГО СЕЛЬСОВЕТА</w:t>
      </w:r>
    </w:p>
    <w:p w:rsidR="00AC0926" w:rsidRDefault="00AC0926" w:rsidP="00AC0926">
      <w:pPr>
        <w:pStyle w:val="ConsPlusNormal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«ПОСЕЛОК НАШ РОДНОЙ - МО ТОЛСТИХИНСКИЙ СЕЛЬСОВЕТ»</w:t>
      </w:r>
    </w:p>
    <w:p w:rsidR="00AC0926" w:rsidRDefault="00AC0926" w:rsidP="00AC0926">
      <w:pPr>
        <w:pStyle w:val="ConsPlusNormal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2023 год и плановый период 2024-2025 гг.</w:t>
      </w:r>
    </w:p>
    <w:tbl>
      <w:tblPr>
        <w:tblW w:w="100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7260"/>
      </w:tblGrid>
      <w:tr w:rsidR="00AC0926" w:rsidTr="00AC0926"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НАШ РОДНОЙ - МО ТОЛСТИХИНСКИЙ СЕЛЬСОВЕТ</w:t>
            </w:r>
          </w:p>
        </w:tc>
      </w:tr>
      <w:tr w:rsidR="00AC0926" w:rsidTr="00AC0926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AC0926" w:rsidTr="00AC0926">
        <w:trPr>
          <w:trHeight w:val="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AC0926" w:rsidTr="00AC0926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AC0926" w:rsidTr="00AC0926">
        <w:trPr>
          <w:trHeight w:val="1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Дорожный фонд МО Толстихинского сельсовет;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Жилищно-коммунальная инфраструктура;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эффективного функционирования системы органов местного самоуправления;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Комплексные меры по профилактике терроризма и экстремизма на территории МО Толстихинский сельсовет;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Энергосбережение и повышение энергоэффективности МО Толстихинский сельсовет.</w:t>
            </w:r>
          </w:p>
        </w:tc>
      </w:tr>
      <w:tr w:rsidR="00AC0926" w:rsidTr="00AC0926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AC0926" w:rsidTr="00AC0926">
        <w:trPr>
          <w:trHeight w:val="1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AC0926" w:rsidRDefault="00AC092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населения чистой водой;</w:t>
            </w:r>
          </w:p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условий для обеспечения населения услугами теплоснабжения;</w:t>
            </w:r>
          </w:p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чистоты и порядка, а также комфортного и безопасного проживания населения;</w:t>
            </w:r>
          </w:p>
          <w:p w:rsidR="00AC0926" w:rsidRDefault="00AC092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AC0926" w:rsidRDefault="00AC0926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AC0926" w:rsidRDefault="00AC0926">
            <w:pPr>
              <w:pStyle w:val="ConsPlusNormal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противодействию терроризма и экстремистской деятельности;</w:t>
            </w:r>
          </w:p>
          <w:p w:rsidR="00AC0926" w:rsidRDefault="00AC0926">
            <w:pPr>
              <w:pStyle w:val="ConsPlusNormal0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- снижение удельных показателей потребления энергетической энергии.</w:t>
            </w:r>
          </w:p>
        </w:tc>
      </w:tr>
      <w:tr w:rsidR="00AC0926" w:rsidTr="00AC0926">
        <w:trPr>
          <w:trHeight w:val="6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AC0926" w:rsidTr="00AC0926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2023 - 2025 годы</w:t>
            </w:r>
          </w:p>
        </w:tc>
      </w:tr>
      <w:tr w:rsidR="00AC0926" w:rsidTr="00AC0926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на 2023 - 2025 гг. составляет 13 128,3 тыс. руб., в том числе: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386,1 тыс. руб.,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12 742,2 тыс. руб.,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AC0926" w:rsidRDefault="00AC0926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5 366,0 тыс. руб.: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201,2 тыс. руб.,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5 164,8 тыс. руб.</w:t>
            </w:r>
          </w:p>
          <w:p w:rsidR="00AC0926" w:rsidRDefault="00AC0926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 – 4 232,5 тыс. руб.: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87,6 тыс. руб.,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4 144,9 тыс. руб.</w:t>
            </w:r>
          </w:p>
          <w:p w:rsidR="00AC0926" w:rsidRDefault="00AC0926">
            <w:pPr>
              <w:pStyle w:val="ConsPlusCel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 – 3 529,8 тыс. руб.: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97,3 тыс. руб.,</w:t>
            </w:r>
          </w:p>
          <w:p w:rsidR="00AC0926" w:rsidRDefault="00AC092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бюджет – 3 432,5 тыс. руб.</w:t>
            </w:r>
          </w:p>
        </w:tc>
      </w:tr>
    </w:tbl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Толстихинский сельсовет наделен статусом сельского поселения. По административному делению муниципальное образование состоит из 4 </w:t>
      </w:r>
      <w:r>
        <w:rPr>
          <w:sz w:val="24"/>
          <w:szCs w:val="24"/>
        </w:rPr>
        <w:lastRenderedPageBreak/>
        <w:t>населенных пунктов: 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олстихино (административный центр), д. Новониколаевка, д. Николаевка, д. Кузьминка. Общая площадь Толстихинского сельсовета составляет 22883 га.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постоянного населения по состоянию на 1 октября 2022 года составляет 962 человека.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балансе администрации Толстихинского сельсовета находится комплекс «Огнеборец». 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AC092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AC0926" w:rsidRDefault="00AC0926" w:rsidP="00AC0926">
      <w:pPr>
        <w:pStyle w:val="ConsPlusNormal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3.ЦЕЛИ И ЗАДАЧИ ПРОГРАММЫ</w:t>
      </w:r>
    </w:p>
    <w:p w:rsidR="00AC0926" w:rsidRDefault="00AC0926" w:rsidP="00AC0926">
      <w:pPr>
        <w:pStyle w:val="ConsPlusNormal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3.1 Цели программы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является: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надежности функционирования систем жизнеобеспечения и безопасности населения.</w:t>
      </w:r>
    </w:p>
    <w:p w:rsidR="00AC0926" w:rsidRDefault="00AC0926" w:rsidP="00AC0926">
      <w:pPr>
        <w:pStyle w:val="ConsPlusNormal0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</w:t>
      </w:r>
    </w:p>
    <w:p w:rsidR="00AC0926" w:rsidRDefault="00AC0926" w:rsidP="00A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:rsidR="00AC0926" w:rsidRDefault="00AC0926" w:rsidP="00AC0926">
      <w:pPr>
        <w:pStyle w:val="ConsPlusNormal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</w:t>
      </w:r>
      <w:r>
        <w:rPr>
          <w:sz w:val="24"/>
          <w:szCs w:val="24"/>
        </w:rP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AC0926" w:rsidRDefault="00AC0926" w:rsidP="00AC0926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населения чистой водой;</w:t>
      </w:r>
    </w:p>
    <w:p w:rsidR="00AC0926" w:rsidRDefault="00AC0926" w:rsidP="00AC0926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обеспечения населения услугами теплоснабжения;</w:t>
      </w:r>
    </w:p>
    <w:p w:rsidR="00AC0926" w:rsidRDefault="00AC0926" w:rsidP="00AC0926">
      <w:pPr>
        <w:pStyle w:val="ConsPlusNormal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AC0926" w:rsidRDefault="00AC0926" w:rsidP="00AC0926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- снижение удельных показателей потребления энергетической энергии.</w:t>
      </w:r>
    </w:p>
    <w:p w:rsidR="00AC0926" w:rsidRDefault="00AC0926" w:rsidP="00AC0926">
      <w:pPr>
        <w:pStyle w:val="ConsPlusNormal0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4. МЕХАНИЗМ РЕАЛИЗАЦИИ ПРОГРАММЫ</w:t>
      </w:r>
    </w:p>
    <w:p w:rsidR="00AC0926" w:rsidRDefault="00AC0926" w:rsidP="00AC092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рамках подпрограмм и не содержит отдельных мероприятий.</w:t>
      </w:r>
    </w:p>
    <w:p w:rsidR="00AC0926" w:rsidRDefault="00AC0926" w:rsidP="00AC0926">
      <w:pPr>
        <w:pStyle w:val="ConsPlusNormal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5. ПРОГНОЗ КОНЕЧНЫХ РЕЗУЛЬТАТОВ ПРОГРАММЫ</w:t>
      </w:r>
    </w:p>
    <w:p w:rsidR="00AC0926" w:rsidRDefault="00AC0926" w:rsidP="00AC0926">
      <w:pPr>
        <w:pStyle w:val="ConsPlusNormal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AC0926" w:rsidRDefault="00AC0926" w:rsidP="00AC092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AC0926" w:rsidRDefault="00AC0926" w:rsidP="00AC092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AC0926" w:rsidRDefault="00AC0926" w:rsidP="00AC092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AC0926" w:rsidRDefault="00AC0926" w:rsidP="00AC09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AC0926" w:rsidRDefault="00AC0926" w:rsidP="00AC0926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- улучшение качества и комфортности жилья для населения;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повышение эффективности работы органов местного самоуправления.</w:t>
      </w:r>
    </w:p>
    <w:p w:rsidR="00AC0926" w:rsidRDefault="00AC0926" w:rsidP="00AC092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6. ПЕРЕЧЕНЬ ЦЕЛЕВЫХ ПОКАЗАТЕЛЕЙ</w:t>
      </w:r>
    </w:p>
    <w:p w:rsidR="00AC0926" w:rsidRDefault="00AC0926" w:rsidP="00AC09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AC0926" w:rsidRDefault="00AC0926" w:rsidP="00AC0926">
      <w:pPr>
        <w:pStyle w:val="ConsPlusNormal0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7. ИНФОРМАЦИЯ ОБ ИСТОЧНИКАХ ФИНАНСИРОВАНИЯ ПОДПРОГРАММАМ</w:t>
      </w:r>
    </w:p>
    <w:p w:rsidR="00AC0926" w:rsidRDefault="00AC0926" w:rsidP="00AC09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AC0926" w:rsidRDefault="00AC0926" w:rsidP="00AC0926">
      <w:pPr>
        <w:pStyle w:val="ConsPlusNormal0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8. РЕСУРСНОЕ ОБЕСПЕЧЕНИЕ ПРОГРАММЫ</w:t>
      </w:r>
    </w:p>
    <w:p w:rsidR="00AC0926" w:rsidRDefault="00AC0926" w:rsidP="00AC092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ресурсном обеспечении за счет средств бюджета сельсовета, в том числе </w:t>
      </w:r>
      <w:proofErr w:type="gramStart"/>
      <w:r>
        <w:rPr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>
        <w:rPr>
          <w:sz w:val="24"/>
          <w:szCs w:val="24"/>
        </w:rPr>
        <w:t xml:space="preserve"> в приложении № 2 к паспорту муниципальной программы.</w:t>
      </w: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AC0926" w:rsidSect="004F5D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2145"/>
        <w:gridCol w:w="2675"/>
        <w:gridCol w:w="1701"/>
        <w:gridCol w:w="826"/>
        <w:gridCol w:w="783"/>
        <w:gridCol w:w="718"/>
        <w:gridCol w:w="532"/>
        <w:gridCol w:w="1610"/>
        <w:gridCol w:w="1348"/>
        <w:gridCol w:w="1348"/>
        <w:gridCol w:w="1007"/>
      </w:tblGrid>
      <w:tr w:rsidR="00AC0926" w:rsidRPr="00AC0926" w:rsidTr="00AC0926">
        <w:trPr>
          <w:trHeight w:val="1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Толстихинского сельсовета от 26.04.2023 г. № 52-П</w:t>
            </w:r>
          </w:p>
        </w:tc>
      </w:tr>
      <w:tr w:rsidR="00AC0926" w:rsidRPr="00AC0926" w:rsidTr="00AC0926">
        <w:trPr>
          <w:trHeight w:val="1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паспорту муниципальной программы Толстихинского сельсовета «Поселок наш родной - МО Толстихинский сельсовет»</w:t>
            </w:r>
          </w:p>
        </w:tc>
      </w:tr>
      <w:tr w:rsidR="00AC0926" w:rsidRPr="00AC0926" w:rsidTr="00AC0926">
        <w:trPr>
          <w:trHeight w:val="4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      </w:r>
          </w:p>
        </w:tc>
      </w:tr>
      <w:tr w:rsidR="00AC0926" w:rsidRPr="00AC0926" w:rsidTr="00AC0926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(мунициипальная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AC0926" w:rsidRPr="00AC0926" w:rsidTr="00AC0926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C0926" w:rsidRPr="00AC0926" w:rsidTr="00AC0926">
        <w:trPr>
          <w:trHeight w:val="5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13 128,30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13 128,30</w:t>
            </w:r>
          </w:p>
        </w:tc>
      </w:tr>
      <w:tr w:rsidR="00AC0926" w:rsidRPr="00AC0926" w:rsidTr="00AC092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"Защита населения и территории МО Толстихинский сельсовет от чрезвычайных 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573,40</w:t>
            </w:r>
          </w:p>
        </w:tc>
      </w:tr>
      <w:tr w:rsidR="00AC0926" w:rsidRPr="00AC0926" w:rsidTr="00AC092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573,40</w:t>
            </w:r>
          </w:p>
        </w:tc>
      </w:tr>
      <w:tr w:rsidR="00AC0926" w:rsidRPr="00AC0926" w:rsidTr="00AC0926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AC0926" w:rsidRPr="00AC0926" w:rsidTr="00AC0926">
        <w:trPr>
          <w:trHeight w:val="6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5 423,20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5 423,20</w:t>
            </w:r>
          </w:p>
        </w:tc>
      </w:tr>
      <w:tr w:rsidR="00AC0926" w:rsidRPr="00AC0926" w:rsidTr="00AC0926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5 079,40</w:t>
            </w:r>
          </w:p>
        </w:tc>
      </w:tr>
      <w:tr w:rsidR="00AC0926" w:rsidRPr="00AC0926" w:rsidTr="00AC0926">
        <w:trPr>
          <w:trHeight w:val="5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5 079,40</w:t>
            </w:r>
          </w:p>
        </w:tc>
      </w:tr>
      <w:tr w:rsidR="00AC0926" w:rsidRPr="00AC0926" w:rsidTr="00AC0926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AC0926" w:rsidRPr="00AC0926" w:rsidTr="00AC0926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AC0926" w:rsidRPr="00AC0926" w:rsidTr="00AC0926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"Энергосбережение и повышение энергоэффективности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AC0926" w:rsidRPr="00AC0926" w:rsidTr="00AC092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</w:tbl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421"/>
        <w:gridCol w:w="3579"/>
        <w:gridCol w:w="2632"/>
        <w:gridCol w:w="1812"/>
        <w:gridCol w:w="1585"/>
        <w:gridCol w:w="1581"/>
        <w:gridCol w:w="1083"/>
      </w:tblGrid>
      <w:tr w:rsidR="00AC0926" w:rsidRPr="00AC0926" w:rsidTr="00AC0926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       от 26.04.2023 г. №52-П </w:t>
            </w:r>
          </w:p>
        </w:tc>
      </w:tr>
      <w:tr w:rsidR="00AC0926" w:rsidRPr="00AC0926" w:rsidTr="00AC0926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AC0926" w:rsidRPr="00AC0926" w:rsidTr="00AC0926">
        <w:trPr>
          <w:trHeight w:val="76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из бюджетов других уровней бюджетной системы)</w:t>
            </w:r>
          </w:p>
        </w:tc>
      </w:tr>
      <w:tr w:rsidR="00AC0926" w:rsidRPr="00AC0926" w:rsidTr="00AC0926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(мунициипальная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расходов, тыс</w:t>
            </w:r>
            <w:proofErr w:type="gramStart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ублей, годы</w:t>
            </w:r>
          </w:p>
        </w:tc>
      </w:tr>
      <w:tr w:rsidR="00AC0926" w:rsidRPr="00AC0926" w:rsidTr="00AC092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C0926" w:rsidRPr="00AC0926" w:rsidTr="00AC092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13 128,30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386,10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5 164,80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12 742,20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573,40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330,90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242,50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"Дорожный фонд МО Толстихинский сельсовет" на 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2 000,30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2 000,30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5 423,20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38,60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5 384,60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5 079,40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5 062,80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9,00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"Энергосбережение и повышение энергоэффективности МО Толстихинский сельсовет" на 2023-2025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43,00</w:t>
            </w:r>
          </w:p>
        </w:tc>
      </w:tr>
    </w:tbl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AC0926" w:rsidSect="00AC09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0926" w:rsidRDefault="00AC0926" w:rsidP="00AC0926">
      <w:pPr>
        <w:pStyle w:val="ConsPlusNormal0"/>
        <w:ind w:firstLine="6237"/>
        <w:jc w:val="right"/>
      </w:pPr>
      <w:r>
        <w:lastRenderedPageBreak/>
        <w:t>Приложение № 4</w:t>
      </w:r>
    </w:p>
    <w:p w:rsidR="00AC0926" w:rsidRDefault="00AC0926" w:rsidP="00AC0926">
      <w:pPr>
        <w:pStyle w:val="ConsPlusNormal0"/>
        <w:ind w:firstLine="6237"/>
        <w:jc w:val="right"/>
      </w:pPr>
      <w:r>
        <w:t>к постановлению администрации</w:t>
      </w:r>
    </w:p>
    <w:p w:rsidR="00AC0926" w:rsidRDefault="00AC0926" w:rsidP="00AC0926">
      <w:pPr>
        <w:pStyle w:val="ConsPlusNormal0"/>
        <w:ind w:firstLine="6237"/>
        <w:jc w:val="right"/>
      </w:pPr>
      <w:r>
        <w:t>Толстихинского сельсовета</w:t>
      </w:r>
    </w:p>
    <w:p w:rsidR="00AC0926" w:rsidRDefault="00AC0926" w:rsidP="00AC0926">
      <w:pPr>
        <w:pStyle w:val="ConsPlusNormal0"/>
        <w:ind w:firstLine="6237"/>
        <w:jc w:val="right"/>
      </w:pPr>
      <w:r>
        <w:t>от 26.04.2023 г. № 52-П</w:t>
      </w:r>
    </w:p>
    <w:p w:rsidR="00AC0926" w:rsidRDefault="00AC0926" w:rsidP="00AC0926">
      <w:pPr>
        <w:pStyle w:val="ConsPlusNormal0"/>
        <w:ind w:firstLine="6237"/>
        <w:jc w:val="right"/>
      </w:pPr>
    </w:p>
    <w:p w:rsidR="00AC0926" w:rsidRPr="00407C3F" w:rsidRDefault="00AC0926" w:rsidP="00AC0926">
      <w:pPr>
        <w:pStyle w:val="ConsPlusNormal0"/>
        <w:ind w:firstLine="6237"/>
        <w:jc w:val="right"/>
      </w:pPr>
      <w:r w:rsidRPr="00407C3F">
        <w:t>Приложение № 1</w:t>
      </w:r>
    </w:p>
    <w:p w:rsidR="00AC0926" w:rsidRPr="00407C3F" w:rsidRDefault="00AC0926" w:rsidP="00AC0926">
      <w:pPr>
        <w:pStyle w:val="ConsPlusNormal0"/>
        <w:ind w:firstLine="6237"/>
        <w:jc w:val="right"/>
      </w:pPr>
      <w:r w:rsidRPr="00407C3F">
        <w:t>к муниципальной программе</w:t>
      </w:r>
    </w:p>
    <w:p w:rsidR="00AC0926" w:rsidRPr="00407C3F" w:rsidRDefault="00AC0926" w:rsidP="00AC0926">
      <w:pPr>
        <w:pStyle w:val="ConsPlusNormal0"/>
        <w:ind w:firstLine="6237"/>
        <w:jc w:val="right"/>
      </w:pPr>
      <w:r w:rsidRPr="00407C3F">
        <w:t>Толстихинского сельсовета</w:t>
      </w:r>
    </w:p>
    <w:p w:rsidR="00AC0926" w:rsidRPr="00407C3F" w:rsidRDefault="00AC0926" w:rsidP="00AC0926">
      <w:pPr>
        <w:pStyle w:val="ConsPlusNormal0"/>
        <w:ind w:firstLine="6237"/>
        <w:jc w:val="right"/>
      </w:pPr>
      <w:r w:rsidRPr="00407C3F">
        <w:t>Уярского района</w:t>
      </w:r>
    </w:p>
    <w:p w:rsidR="00AC0926" w:rsidRPr="00407C3F" w:rsidRDefault="00AC0926" w:rsidP="00AC0926">
      <w:pPr>
        <w:pStyle w:val="ConsPlusNormal0"/>
        <w:ind w:firstLine="6237"/>
        <w:jc w:val="right"/>
      </w:pPr>
      <w:r w:rsidRPr="00407C3F">
        <w:t>«Поселок наш родной -</w:t>
      </w:r>
    </w:p>
    <w:p w:rsidR="00AC0926" w:rsidRPr="00407C3F" w:rsidRDefault="00AC0926" w:rsidP="00AC0926">
      <w:pPr>
        <w:pStyle w:val="ConsPlusNormal0"/>
        <w:ind w:firstLine="6237"/>
        <w:jc w:val="right"/>
        <w:rPr>
          <w:sz w:val="24"/>
          <w:szCs w:val="24"/>
        </w:rPr>
      </w:pPr>
      <w:r w:rsidRPr="00407C3F">
        <w:t>МО Толстихинский сельсовет»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left="540"/>
        <w:jc w:val="center"/>
        <w:outlineLvl w:val="2"/>
        <w:rPr>
          <w:rFonts w:ascii="Arial" w:hAnsi="Arial" w:cs="Arial"/>
        </w:rPr>
      </w:pPr>
      <w:r w:rsidRPr="00407C3F">
        <w:rPr>
          <w:rFonts w:ascii="Arial" w:hAnsi="Arial" w:cs="Arial"/>
        </w:rPr>
        <w:t>1. ПАСПОРТ ПОДПРОГРАММЫ «ЗАЩИТА НАСЕЛЕНИЯ И ТЕРРИТОРИИ МО ТОЛСТИХИНСКИЙ СЕЛЬСОВЕТ ОТ ЧРЕЗВЫЧАЙНЫХ СИТУАЦИЙ ПРИРОДНОГО И ТЕХНОГЕННОГО ХАРАКТЕРА»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AC0926" w:rsidRPr="00407C3F" w:rsidTr="00EC797C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Защита населения и территории МО Толстихинский сельсовет от чрезвычайных ситуаций природного и техногенного характера</w:t>
            </w:r>
          </w:p>
        </w:tc>
      </w:tr>
      <w:tr w:rsidR="00AC0926" w:rsidRPr="00407C3F" w:rsidTr="00EC797C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AC0926" w:rsidRPr="00407C3F" w:rsidTr="00EC797C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07C3F" w:rsidRDefault="00AC0926" w:rsidP="00EC797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07C3F">
              <w:rPr>
                <w:rFonts w:ascii="Arial" w:hAnsi="Arial" w:cs="Arial"/>
              </w:rPr>
              <w:t>Администрация Толстихинского сельсовета</w:t>
            </w:r>
          </w:p>
        </w:tc>
      </w:tr>
      <w:tr w:rsidR="00AC0926" w:rsidRPr="00407C3F" w:rsidTr="00EC797C">
        <w:trPr>
          <w:trHeight w:val="52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color w:val="000000"/>
                <w:sz w:val="24"/>
                <w:szCs w:val="24"/>
              </w:rPr>
            </w:pPr>
            <w:r w:rsidRPr="00407C3F">
              <w:rPr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характера.</w:t>
            </w:r>
          </w:p>
        </w:tc>
      </w:tr>
      <w:tr w:rsidR="00AC0926" w:rsidRPr="00407C3F" w:rsidTr="00EC797C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Задача подпрограммы:</w:t>
            </w:r>
          </w:p>
          <w:p w:rsidR="00AC092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- о</w:t>
            </w:r>
            <w:r w:rsidRPr="00407C3F">
              <w:rPr>
                <w:spacing w:val="-5"/>
                <w:sz w:val="24"/>
                <w:szCs w:val="24"/>
              </w:rPr>
              <w:t>беспечение первичных мер пожарной  безопасности,</w:t>
            </w:r>
            <w:r w:rsidRPr="00407C3F">
              <w:rPr>
                <w:sz w:val="24"/>
                <w:szCs w:val="24"/>
              </w:rPr>
              <w:t xml:space="preserve">  пропаганда мер пожарной безопасности среди населения</w:t>
            </w:r>
            <w:r>
              <w:rPr>
                <w:sz w:val="24"/>
                <w:szCs w:val="24"/>
              </w:rPr>
              <w:t xml:space="preserve">; 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3B4B">
              <w:rPr>
                <w:sz w:val="24"/>
                <w:szCs w:val="24"/>
              </w:rPr>
              <w:t>обучение и оснащение необходимым оборудованием членов добровольной пожарной охраны (ДПО)</w:t>
            </w:r>
          </w:p>
        </w:tc>
      </w:tr>
      <w:tr w:rsidR="00AC0926" w:rsidRPr="00407C3F" w:rsidTr="00EC797C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Приведены в приложении № 1 к паспорту подпрограммы муниципальной программы </w:t>
            </w:r>
          </w:p>
        </w:tc>
      </w:tr>
      <w:tr w:rsidR="00AC0926" w:rsidRPr="00407C3F" w:rsidTr="00EC797C">
        <w:trPr>
          <w:trHeight w:val="5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2023 - 2025 гг.</w:t>
            </w:r>
          </w:p>
        </w:tc>
      </w:tr>
      <w:tr w:rsidR="00AC0926" w:rsidRPr="00407C3F" w:rsidTr="00EC797C">
        <w:trPr>
          <w:trHeight w:val="18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F453EA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Общий объем финансирования на 2023 - 2025 год составляет:</w:t>
            </w:r>
            <w:r>
              <w:rPr>
                <w:sz w:val="24"/>
                <w:szCs w:val="24"/>
              </w:rPr>
              <w:t xml:space="preserve"> 573,4</w:t>
            </w:r>
            <w:r w:rsidRPr="00F453EA">
              <w:rPr>
                <w:sz w:val="24"/>
                <w:szCs w:val="24"/>
              </w:rPr>
              <w:t xml:space="preserve"> - тыс. руб., в том числе:</w:t>
            </w:r>
          </w:p>
          <w:p w:rsidR="00AC0926" w:rsidRPr="00F453EA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F453EA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242,5</w:t>
            </w:r>
            <w:r w:rsidRPr="00F453EA">
              <w:rPr>
                <w:sz w:val="24"/>
                <w:szCs w:val="24"/>
              </w:rPr>
              <w:t xml:space="preserve"> тыс. руб.,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F453EA">
              <w:rPr>
                <w:sz w:val="24"/>
                <w:szCs w:val="24"/>
              </w:rPr>
              <w:t>краевой бюджет – 330,9 тыс.</w:t>
            </w:r>
            <w:r w:rsidRPr="00407C3F">
              <w:rPr>
                <w:sz w:val="24"/>
                <w:szCs w:val="24"/>
              </w:rPr>
              <w:t xml:space="preserve"> руб. 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в том числе по годам:</w:t>
            </w:r>
          </w:p>
          <w:p w:rsidR="00AC0926" w:rsidRPr="00407C3F" w:rsidRDefault="00AC0926" w:rsidP="00EC797C">
            <w:pPr>
              <w:pStyle w:val="ConsPlusNormal0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368,5</w:t>
            </w:r>
            <w:r w:rsidRPr="00407C3F">
              <w:rPr>
                <w:b/>
                <w:sz w:val="24"/>
                <w:szCs w:val="24"/>
              </w:rPr>
              <w:t xml:space="preserve"> тыс. руб.: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краевой бюджет – </w:t>
            </w:r>
            <w:r>
              <w:rPr>
                <w:sz w:val="24"/>
                <w:szCs w:val="24"/>
              </w:rPr>
              <w:t>146,0</w:t>
            </w:r>
            <w:r w:rsidRPr="00407C3F">
              <w:rPr>
                <w:sz w:val="24"/>
                <w:szCs w:val="24"/>
              </w:rPr>
              <w:t xml:space="preserve"> тыс. руб.,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222,5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97,6</w:t>
            </w:r>
            <w:r w:rsidRPr="00407C3F">
              <w:rPr>
                <w:b/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87,6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10,0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107,3</w:t>
            </w:r>
            <w:r w:rsidRPr="00407C3F">
              <w:rPr>
                <w:b/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97,3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10,0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</w:tc>
      </w:tr>
      <w:tr w:rsidR="00AC0926" w:rsidRPr="00407C3F" w:rsidTr="00EC797C">
        <w:trPr>
          <w:trHeight w:val="65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07C3F">
              <w:rPr>
                <w:sz w:val="24"/>
                <w:szCs w:val="24"/>
              </w:rPr>
              <w:t>контроля за</w:t>
            </w:r>
            <w:proofErr w:type="gramEnd"/>
            <w:r w:rsidRPr="00407C3F">
              <w:rPr>
                <w:sz w:val="24"/>
                <w:szCs w:val="24"/>
              </w:rPr>
              <w:t xml:space="preserve"> </w:t>
            </w:r>
            <w:r w:rsidRPr="00407C3F">
              <w:rPr>
                <w:sz w:val="24"/>
                <w:szCs w:val="24"/>
              </w:rPr>
              <w:lastRenderedPageBreak/>
              <w:t>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07C3F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lastRenderedPageBreak/>
              <w:t>Администрация Толстихинского сельсовета Уярского района</w:t>
            </w:r>
          </w:p>
        </w:tc>
      </w:tr>
    </w:tbl>
    <w:p w:rsidR="00AC0926" w:rsidRPr="00407C3F" w:rsidRDefault="00AC0926" w:rsidP="00AC0926">
      <w:pPr>
        <w:spacing w:after="0"/>
        <w:jc w:val="center"/>
        <w:rPr>
          <w:rFonts w:ascii="Arial" w:hAnsi="Arial" w:cs="Arial"/>
        </w:rPr>
      </w:pPr>
      <w:r w:rsidRPr="00407C3F">
        <w:rPr>
          <w:rFonts w:ascii="Arial" w:hAnsi="Arial" w:cs="Arial"/>
        </w:rPr>
        <w:lastRenderedPageBreak/>
        <w:t>2. Содержание проблемы и обоснование необходимости ее решения программными методами</w:t>
      </w:r>
    </w:p>
    <w:p w:rsidR="00AC0926" w:rsidRPr="00407C3F" w:rsidRDefault="00AC0926" w:rsidP="00AC0926">
      <w:pPr>
        <w:pStyle w:val="ConsPlusNormal0"/>
        <w:ind w:firstLine="720"/>
        <w:jc w:val="both"/>
        <w:rPr>
          <w:b/>
          <w:bCs/>
          <w:sz w:val="24"/>
          <w:szCs w:val="24"/>
        </w:rPr>
      </w:pPr>
      <w:r w:rsidRPr="00407C3F">
        <w:rPr>
          <w:sz w:val="24"/>
          <w:szCs w:val="24"/>
        </w:rPr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 xml:space="preserve"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искусственные </w:t>
      </w:r>
      <w:proofErr w:type="gramStart"/>
      <w:r w:rsidRPr="00407C3F">
        <w:rPr>
          <w:sz w:val="24"/>
          <w:szCs w:val="24"/>
        </w:rPr>
        <w:t>водоёмы</w:t>
      </w:r>
      <w:proofErr w:type="gramEnd"/>
      <w:r w:rsidRPr="00407C3F">
        <w:rPr>
          <w:sz w:val="24"/>
          <w:szCs w:val="24"/>
        </w:rPr>
        <w:t xml:space="preserve"> тем не менее, обеспеченность их противопожарным водоснабжением недостаточна. Отобрать воду из искусственных водоёмов для целей пожаротушения затруднительно из-за плохого состояния подъездных путей к ним. Пожарный пирс имеется только у водоема с. Толстихино.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На балансе администрации Толстихинского сельсовета находится комплекс «Огнеборец», который является единственным действенным средством тушения при пожаре.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Обобщая всё вышесказанное, можно констатировать: обеспечение первичных мер пожарной безопасности в границах МО Толстихинский сельсовет является важнейшей задачей органа местного самоуправления.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тушения пожаров на территории МО Толстихинский сельсовет более эффективно.</w:t>
      </w:r>
    </w:p>
    <w:p w:rsidR="00AC0926" w:rsidRPr="00407C3F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</w:p>
    <w:p w:rsidR="00AC0926" w:rsidRPr="00407C3F" w:rsidRDefault="00AC0926" w:rsidP="00AC0926">
      <w:pPr>
        <w:pStyle w:val="ConsPlusNormal0"/>
        <w:contextualSpacing/>
        <w:jc w:val="center"/>
        <w:rPr>
          <w:sz w:val="24"/>
          <w:szCs w:val="24"/>
        </w:rPr>
      </w:pPr>
      <w:r w:rsidRPr="00407C3F">
        <w:rPr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AC0926" w:rsidRPr="00407C3F" w:rsidRDefault="00AC0926" w:rsidP="00AC0926">
      <w:pPr>
        <w:pStyle w:val="ConsPlusNormal0"/>
        <w:contextualSpacing/>
        <w:rPr>
          <w:color w:val="000000"/>
          <w:sz w:val="24"/>
          <w:szCs w:val="24"/>
        </w:rPr>
      </w:pPr>
      <w:r w:rsidRPr="00407C3F">
        <w:rPr>
          <w:sz w:val="24"/>
          <w:szCs w:val="24"/>
        </w:rPr>
        <w:t>Целью подпрограммы является: п</w:t>
      </w:r>
      <w:r w:rsidRPr="00407C3F">
        <w:rPr>
          <w:color w:val="000000"/>
          <w:sz w:val="24"/>
          <w:szCs w:val="24"/>
        </w:rPr>
        <w:t>редупреждение и ликвидация чрезвычайных ситуаций природного и техногенного характера.</w:t>
      </w:r>
    </w:p>
    <w:p w:rsidR="00AC0926" w:rsidRPr="00407C3F" w:rsidRDefault="00AC0926" w:rsidP="00AC0926">
      <w:pPr>
        <w:pStyle w:val="ConsPlusNormal0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В рамках подпрограммы должны быть решена основная задача: о</w:t>
      </w:r>
      <w:r w:rsidRPr="00407C3F">
        <w:rPr>
          <w:spacing w:val="-5"/>
          <w:sz w:val="24"/>
          <w:szCs w:val="24"/>
        </w:rPr>
        <w:t>беспечение первичных мер пожарной безопасности,</w:t>
      </w:r>
      <w:r w:rsidRPr="00407C3F">
        <w:rPr>
          <w:sz w:val="24"/>
          <w:szCs w:val="24"/>
        </w:rPr>
        <w:t xml:space="preserve"> пропаганда мер пожарной </w:t>
      </w:r>
      <w:r w:rsidRPr="00407C3F">
        <w:rPr>
          <w:sz w:val="24"/>
          <w:szCs w:val="24"/>
        </w:rPr>
        <w:lastRenderedPageBreak/>
        <w:t>безопасности среди населения.</w:t>
      </w:r>
    </w:p>
    <w:p w:rsidR="00AC0926" w:rsidRPr="00407C3F" w:rsidRDefault="00AC0926" w:rsidP="00AC0926">
      <w:pPr>
        <w:pStyle w:val="ConsPlusNormal0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AC0926" w:rsidRPr="00407C3F" w:rsidRDefault="00AC0926" w:rsidP="00AC0926">
      <w:pPr>
        <w:pStyle w:val="ConsPlusNormal0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AC0926" w:rsidRPr="00407C3F" w:rsidRDefault="00AC0926" w:rsidP="00AC0926">
      <w:pPr>
        <w:pStyle w:val="ConsPlusNormal0"/>
        <w:jc w:val="both"/>
        <w:rPr>
          <w:sz w:val="24"/>
          <w:szCs w:val="24"/>
        </w:rPr>
      </w:pPr>
    </w:p>
    <w:p w:rsidR="00AC0926" w:rsidRPr="00407C3F" w:rsidRDefault="00AC0926" w:rsidP="00AC0926">
      <w:pPr>
        <w:spacing w:after="0"/>
        <w:jc w:val="center"/>
        <w:rPr>
          <w:rFonts w:ascii="Arial" w:hAnsi="Arial" w:cs="Arial"/>
        </w:rPr>
      </w:pPr>
      <w:r w:rsidRPr="00407C3F">
        <w:rPr>
          <w:rFonts w:ascii="Arial" w:hAnsi="Arial" w:cs="Arial"/>
        </w:rPr>
        <w:t>4. Механизм реализации подпрограммы.</w:t>
      </w:r>
    </w:p>
    <w:p w:rsidR="00AC0926" w:rsidRPr="00407C3F" w:rsidRDefault="00AC0926" w:rsidP="00AC0926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поселения,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Толстихинского сельсовета.</w:t>
      </w:r>
    </w:p>
    <w:p w:rsidR="00AC0926" w:rsidRPr="00407C3F" w:rsidRDefault="00AC0926" w:rsidP="00AC0926">
      <w:pPr>
        <w:pStyle w:val="ConsPlusNormal0"/>
        <w:jc w:val="both"/>
        <w:rPr>
          <w:sz w:val="24"/>
          <w:szCs w:val="24"/>
        </w:rPr>
      </w:pPr>
    </w:p>
    <w:p w:rsidR="00AC0926" w:rsidRPr="00407C3F" w:rsidRDefault="00AC0926" w:rsidP="00AC09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 Управление подпрограммой и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ходом ее выполнения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5.1. Текущее управление и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реализацией подпрограммы осуществляет администрация Толстихинского сельсовета.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5.2. Непосредственный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ходом реализации мероприятий подпрограммы осуществляет Толстихинский сельский Совет депутатов;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407C3F">
        <w:rPr>
          <w:rFonts w:ascii="Arial" w:hAnsi="Arial" w:cs="Arial"/>
          <w:color w:val="000000"/>
        </w:rPr>
        <w:t>отчетным</w:t>
      </w:r>
      <w:proofErr w:type="gramEnd"/>
      <w:r w:rsidRPr="00407C3F">
        <w:rPr>
          <w:rFonts w:ascii="Arial" w:hAnsi="Arial" w:cs="Arial"/>
          <w:color w:val="000000"/>
        </w:rPr>
        <w:t xml:space="preserve">, направляет в Толстихинский сельский Совет депутатов отчет о реализации подпрограммы. </w:t>
      </w:r>
    </w:p>
    <w:p w:rsidR="00AC0926" w:rsidRPr="00407C3F" w:rsidRDefault="00AC0926" w:rsidP="00AC092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5.4.Обеспечение целевого расходования бюджетных средств, </w:t>
      </w:r>
      <w:proofErr w:type="gramStart"/>
      <w:r w:rsidRPr="00407C3F">
        <w:rPr>
          <w:rFonts w:ascii="Arial" w:hAnsi="Arial" w:cs="Arial"/>
        </w:rPr>
        <w:t>контроля за</w:t>
      </w:r>
      <w:proofErr w:type="gramEnd"/>
      <w:r w:rsidRPr="00407C3F">
        <w:rPr>
          <w:rFonts w:ascii="Arial" w:hAnsi="Arial" w:cs="Arial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AC0926" w:rsidRPr="00407C3F" w:rsidRDefault="00AC0926" w:rsidP="00AC0926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  <w:color w:val="000000"/>
        </w:rPr>
      </w:pPr>
    </w:p>
    <w:p w:rsidR="00AC0926" w:rsidRPr="00407C3F" w:rsidRDefault="00AC0926" w:rsidP="00AC092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6. Оценка социально-экономической эффективности</w:t>
      </w:r>
    </w:p>
    <w:p w:rsidR="00AC0926" w:rsidRPr="00407C3F" w:rsidRDefault="00AC0926" w:rsidP="00AC0926">
      <w:pPr>
        <w:spacing w:after="0"/>
        <w:ind w:firstLine="851"/>
        <w:rPr>
          <w:rFonts w:ascii="Arial" w:hAnsi="Arial" w:cs="Arial"/>
        </w:rPr>
      </w:pPr>
      <w:r w:rsidRPr="00407C3F">
        <w:rPr>
          <w:rFonts w:ascii="Arial" w:hAnsi="Arial" w:cs="Arial"/>
        </w:rPr>
        <w:t>Предложенные подпрограммой мероприятия позволят решить ряд социально-экономических проблем:</w:t>
      </w:r>
    </w:p>
    <w:p w:rsidR="00AC0926" w:rsidRPr="00407C3F" w:rsidRDefault="00AC0926" w:rsidP="00AC0926">
      <w:pPr>
        <w:spacing w:after="0"/>
        <w:ind w:firstLine="720"/>
        <w:rPr>
          <w:rFonts w:ascii="Arial" w:hAnsi="Arial" w:cs="Arial"/>
        </w:rPr>
      </w:pPr>
      <w:r w:rsidRPr="00407C3F">
        <w:rPr>
          <w:rFonts w:ascii="Arial" w:hAnsi="Arial" w:cs="Arial"/>
        </w:rPr>
        <w:t>- обеспечат повышение уровня и улучшение социальных условий жизни населения;</w:t>
      </w:r>
    </w:p>
    <w:p w:rsidR="00AC0926" w:rsidRPr="00407C3F" w:rsidRDefault="00AC0926" w:rsidP="00AC0926">
      <w:pPr>
        <w:pStyle w:val="ConsPlusNormal0"/>
        <w:ind w:firstLine="720"/>
        <w:rPr>
          <w:color w:val="000000"/>
          <w:sz w:val="24"/>
          <w:szCs w:val="24"/>
        </w:rPr>
      </w:pPr>
      <w:r w:rsidRPr="00407C3F">
        <w:rPr>
          <w:sz w:val="24"/>
          <w:szCs w:val="24"/>
        </w:rPr>
        <w:t xml:space="preserve">- </w:t>
      </w:r>
      <w:r w:rsidRPr="00407C3F">
        <w:rPr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характера;</w:t>
      </w:r>
    </w:p>
    <w:p w:rsidR="00AC0926" w:rsidRPr="00407C3F" w:rsidRDefault="00AC0926" w:rsidP="00AC0926">
      <w:pPr>
        <w:pStyle w:val="ConsPlusNormal0"/>
        <w:ind w:firstLine="720"/>
        <w:rPr>
          <w:sz w:val="24"/>
          <w:szCs w:val="24"/>
        </w:rPr>
      </w:pPr>
      <w:r w:rsidRPr="00407C3F">
        <w:rPr>
          <w:color w:val="000000"/>
          <w:sz w:val="24"/>
          <w:szCs w:val="24"/>
        </w:rPr>
        <w:t>-</w:t>
      </w:r>
      <w:r w:rsidRPr="00407C3F">
        <w:rPr>
          <w:sz w:val="24"/>
          <w:szCs w:val="24"/>
        </w:rPr>
        <w:t xml:space="preserve"> снижение количества пожаров на территории поселения.</w:t>
      </w:r>
    </w:p>
    <w:p w:rsidR="00AC0926" w:rsidRPr="00407C3F" w:rsidRDefault="00AC0926" w:rsidP="00AC0926">
      <w:pPr>
        <w:spacing w:after="0"/>
        <w:ind w:firstLine="851"/>
        <w:rPr>
          <w:rFonts w:ascii="Arial" w:hAnsi="Arial" w:cs="Arial"/>
        </w:rPr>
      </w:pPr>
      <w:r w:rsidRPr="00407C3F">
        <w:rPr>
          <w:rFonts w:ascii="Arial" w:hAnsi="Arial" w:cs="Arial"/>
        </w:rPr>
        <w:t>Реализация мероприятий подпрограммы приведет к достижению следующих результатов: снижение количества пожаров на территории поселения, в том числе за счет сре</w:t>
      </w:r>
      <w:proofErr w:type="gramStart"/>
      <w:r w:rsidRPr="00407C3F">
        <w:rPr>
          <w:rFonts w:ascii="Arial" w:hAnsi="Arial" w:cs="Arial"/>
        </w:rPr>
        <w:t>дств пр</w:t>
      </w:r>
      <w:proofErr w:type="gramEnd"/>
      <w:r w:rsidRPr="00407C3F">
        <w:rPr>
          <w:rFonts w:ascii="Arial" w:hAnsi="Arial" w:cs="Arial"/>
        </w:rPr>
        <w:t>опаганды мер пожарной безопасности среди населения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7. Мероприятия подпрограммы</w:t>
      </w:r>
    </w:p>
    <w:p w:rsidR="00AC0926" w:rsidRPr="00407C3F" w:rsidRDefault="006E5DC7" w:rsidP="00AC0926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Arial" w:hAnsi="Arial" w:cs="Arial"/>
          <w:color w:val="000000"/>
        </w:rPr>
      </w:pPr>
      <w:hyperlink w:anchor="Par573" w:history="1">
        <w:r w:rsidR="00AC0926" w:rsidRPr="00407C3F">
          <w:rPr>
            <w:rFonts w:ascii="Arial" w:hAnsi="Arial" w:cs="Arial"/>
            <w:color w:val="000000"/>
          </w:rPr>
          <w:t>Перечень</w:t>
        </w:r>
      </w:hyperlink>
      <w:r w:rsidR="00AC0926" w:rsidRPr="00407C3F">
        <w:rPr>
          <w:rFonts w:ascii="Arial" w:hAnsi="Arial" w:cs="Arial"/>
          <w:color w:val="000000"/>
        </w:rPr>
        <w:t xml:space="preserve"> мероприятий подпрограммы приведен в приложении № 2 к подпрограмме.</w:t>
      </w:r>
    </w:p>
    <w:p w:rsidR="00AC0926" w:rsidRPr="00407C3F" w:rsidRDefault="00AC0926" w:rsidP="00AC0926">
      <w:pPr>
        <w:tabs>
          <w:tab w:val="left" w:pos="2805"/>
        </w:tabs>
        <w:spacing w:after="0"/>
        <w:rPr>
          <w:rFonts w:ascii="Arial" w:hAnsi="Arial" w:cs="Arial"/>
          <w:b/>
          <w:bCs/>
          <w:color w:val="000000"/>
        </w:rPr>
      </w:pPr>
    </w:p>
    <w:p w:rsidR="00AC0926" w:rsidRPr="00407C3F" w:rsidRDefault="00AC0926" w:rsidP="00AC0926">
      <w:pPr>
        <w:tabs>
          <w:tab w:val="left" w:pos="2805"/>
        </w:tabs>
        <w:spacing w:after="0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C0926" w:rsidRPr="00407C3F" w:rsidRDefault="00AC0926" w:rsidP="00AC0926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Мероприятия подпрограммы реализуются за счет сре</w:t>
      </w:r>
      <w:proofErr w:type="gramStart"/>
      <w:r w:rsidRPr="00407C3F">
        <w:rPr>
          <w:rFonts w:ascii="Arial" w:hAnsi="Arial" w:cs="Arial"/>
          <w:color w:val="000000"/>
        </w:rPr>
        <w:t>дств кр</w:t>
      </w:r>
      <w:proofErr w:type="gramEnd"/>
      <w:r w:rsidRPr="00407C3F">
        <w:rPr>
          <w:rFonts w:ascii="Arial" w:hAnsi="Arial" w:cs="Arial"/>
          <w:color w:val="000000"/>
        </w:rPr>
        <w:t>аевого и местного бюджетов.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lastRenderedPageBreak/>
        <w:t xml:space="preserve">Общий объем финансирования подпрограммы – </w:t>
      </w:r>
      <w:r>
        <w:rPr>
          <w:rFonts w:ascii="Arial" w:hAnsi="Arial" w:cs="Arial"/>
        </w:rPr>
        <w:t>573,4</w:t>
      </w:r>
      <w:r w:rsidRPr="00407C3F">
        <w:rPr>
          <w:rFonts w:ascii="Arial" w:hAnsi="Arial" w:cs="Arial"/>
        </w:rPr>
        <w:t xml:space="preserve"> тыс. руб., в том числе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за счет средств местного бюджета – </w:t>
      </w:r>
      <w:r>
        <w:rPr>
          <w:rFonts w:ascii="Arial" w:hAnsi="Arial" w:cs="Arial"/>
        </w:rPr>
        <w:t>242,5</w:t>
      </w:r>
      <w:r w:rsidRPr="00407C3F">
        <w:rPr>
          <w:rFonts w:ascii="Arial" w:hAnsi="Arial" w:cs="Arial"/>
        </w:rPr>
        <w:t xml:space="preserve"> тыс. руб.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>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 xml:space="preserve">аевого бюджета – </w:t>
      </w:r>
      <w:r>
        <w:rPr>
          <w:rFonts w:ascii="Arial" w:hAnsi="Arial" w:cs="Arial"/>
        </w:rPr>
        <w:t>330,9</w:t>
      </w:r>
      <w:r w:rsidRPr="00407C3F">
        <w:rPr>
          <w:rFonts w:ascii="Arial" w:hAnsi="Arial" w:cs="Arial"/>
        </w:rPr>
        <w:t xml:space="preserve"> тыс. руб.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>В том числе по годам: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2023 год – </w:t>
      </w:r>
      <w:r>
        <w:rPr>
          <w:rFonts w:ascii="Arial" w:hAnsi="Arial" w:cs="Arial"/>
        </w:rPr>
        <w:t>368,5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368,5</w:t>
      </w:r>
      <w:r w:rsidRPr="00407C3F">
        <w:rPr>
          <w:rFonts w:ascii="Arial" w:hAnsi="Arial" w:cs="Arial"/>
        </w:rPr>
        <w:t xml:space="preserve"> тыс. руб.: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222,5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 xml:space="preserve">аевого бюджета – </w:t>
      </w:r>
      <w:r>
        <w:rPr>
          <w:rFonts w:ascii="Arial" w:hAnsi="Arial" w:cs="Arial"/>
        </w:rPr>
        <w:t>146,0</w:t>
      </w:r>
      <w:r w:rsidRPr="00407C3F">
        <w:rPr>
          <w:rFonts w:ascii="Arial" w:hAnsi="Arial" w:cs="Arial"/>
        </w:rPr>
        <w:t xml:space="preserve"> тыс. руб.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97,6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97,6</w:t>
      </w:r>
      <w:r w:rsidRPr="00407C3F">
        <w:rPr>
          <w:rFonts w:ascii="Arial" w:hAnsi="Arial" w:cs="Arial"/>
        </w:rPr>
        <w:t xml:space="preserve"> тыс. руб.: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</w:t>
      </w:r>
      <w:r>
        <w:rPr>
          <w:rFonts w:ascii="Arial" w:hAnsi="Arial" w:cs="Arial"/>
        </w:rPr>
        <w:t>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– 87,6</w:t>
      </w:r>
      <w:r w:rsidRPr="00407C3F">
        <w:rPr>
          <w:rFonts w:ascii="Arial" w:hAnsi="Arial" w:cs="Arial"/>
        </w:rPr>
        <w:t xml:space="preserve"> тыс. руб.</w:t>
      </w:r>
    </w:p>
    <w:p w:rsidR="00AC0926" w:rsidRPr="00407C3F" w:rsidRDefault="00AC0926" w:rsidP="00AC0926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2025 год – </w:t>
      </w:r>
      <w:r>
        <w:rPr>
          <w:rFonts w:ascii="Arial" w:hAnsi="Arial" w:cs="Arial"/>
        </w:rPr>
        <w:t>107,3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107,3</w:t>
      </w:r>
      <w:r w:rsidRPr="00407C3F">
        <w:rPr>
          <w:rFonts w:ascii="Arial" w:hAnsi="Arial" w:cs="Arial"/>
        </w:rPr>
        <w:t xml:space="preserve"> тыс. руб.: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AC0926" w:rsidRPr="00407C3F" w:rsidRDefault="00AC0926" w:rsidP="00AC0926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>аевого бюджета –</w:t>
      </w:r>
      <w:r>
        <w:rPr>
          <w:rFonts w:ascii="Arial" w:hAnsi="Arial" w:cs="Arial"/>
        </w:rPr>
        <w:t xml:space="preserve"> 97,3</w:t>
      </w:r>
      <w:r w:rsidRPr="00407C3F">
        <w:rPr>
          <w:rFonts w:ascii="Arial" w:hAnsi="Arial" w:cs="Arial"/>
        </w:rPr>
        <w:t xml:space="preserve"> тыс. руб.</w:t>
      </w: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C0926" w:rsidSect="00AC09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1439"/>
        <w:gridCol w:w="476"/>
        <w:gridCol w:w="476"/>
        <w:gridCol w:w="454"/>
        <w:gridCol w:w="769"/>
        <w:gridCol w:w="380"/>
        <w:gridCol w:w="1532"/>
        <w:gridCol w:w="1657"/>
        <w:gridCol w:w="1634"/>
        <w:gridCol w:w="969"/>
        <w:gridCol w:w="4907"/>
      </w:tblGrid>
      <w:tr w:rsidR="00AC0926" w:rsidRPr="00AC0926" w:rsidTr="00AC092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lang w:eastAsia="ru-RU"/>
              </w:rPr>
              <w:t>Приложение № 5</w:t>
            </w:r>
            <w:r w:rsidRPr="00AC0926">
              <w:rPr>
                <w:rFonts w:ascii="Times New Roman" w:hAnsi="Times New Roman"/>
                <w:color w:val="000000"/>
                <w:lang w:eastAsia="ru-RU"/>
              </w:rPr>
              <w:br/>
              <w:t>к постановлению администрации Толстихинского сельсовета                              от 26.04.2023 г. № 52-П</w:t>
            </w:r>
          </w:p>
        </w:tc>
      </w:tr>
      <w:tr w:rsidR="00AC0926" w:rsidRPr="00AC0926" w:rsidTr="00AC0926">
        <w:trPr>
          <w:trHeight w:val="1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AC0926">
              <w:rPr>
                <w:rFonts w:ascii="Times New Roman" w:hAnsi="Times New Roman"/>
                <w:color w:val="000000"/>
                <w:lang w:eastAsia="ru-RU"/>
              </w:rPr>
              <w:br/>
              <w:t>Приложение № 2</w:t>
            </w:r>
            <w:r w:rsidRPr="00AC0926">
              <w:rPr>
                <w:rFonts w:ascii="Times New Roman" w:hAnsi="Times New Roman"/>
                <w:color w:val="000000"/>
                <w:lang w:eastAsia="ru-RU"/>
              </w:rPr>
              <w:br/>
              <w:t>к подпрограмме "Защита населения и территории МО Толстихинский сельсовет от чрезвычайных ситуаций природного и техногенного характера"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AC0926" w:rsidRPr="00AC0926" w:rsidTr="00AC092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gramStart"/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gramEnd"/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требований законодательства РФ в области гражданской обороны</w:t>
            </w:r>
          </w:p>
        </w:tc>
      </w:tr>
      <w:tr w:rsidR="00AC0926" w:rsidRPr="00AC0926" w:rsidTr="00AC092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Оповещение населения об опасностях, возникающих при введении военных действий или вследствии этих действий и в условиях чрезвычайной ситуации</w:t>
            </w:r>
          </w:p>
        </w:tc>
      </w:tr>
      <w:tr w:rsidR="00AC0926" w:rsidRPr="00AC0926" w:rsidTr="00AC09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по вопросам, возникающим при введении военных </w:t>
            </w: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действий, раздача буклетов (памятка)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роста обученного населения 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требований законодательства РФ при чрезвычайных ситуациях природного и техногенного характера, пожарная безопасность</w:t>
            </w:r>
          </w:p>
        </w:tc>
      </w:tr>
      <w:tr w:rsidR="00AC0926" w:rsidRPr="00AC0926" w:rsidTr="00AC0926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 безопасности, пропаганда мер пожарной безопасности среди населения, обучение и оснащение необходимым оборудованием членов добровольной пожарной охраны (ДПО), приобретение имущественного комплеса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1.Проводить переосвидетельствование, зарядку, замену составных частей огнетушителей.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1. Своевременное обеспечение первичных мер пожарной безопасности в организации</w:t>
            </w:r>
          </w:p>
        </w:tc>
      </w:tr>
      <w:tr w:rsidR="00AC0926" w:rsidRPr="00AC0926" w:rsidTr="00AC092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2. Приобретение бензина для пожарно-опастного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2. Своевременное тушение пожаров на территории  поселения</w:t>
            </w:r>
          </w:p>
        </w:tc>
      </w:tr>
      <w:tr w:rsidR="00AC0926" w:rsidRPr="00AC0926" w:rsidTr="00AC0926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Приобретение товара для установки пожарных гидрантов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3. Снижение количества пожаров в результате проведенных мероприятий</w:t>
            </w:r>
          </w:p>
        </w:tc>
      </w:tr>
      <w:tr w:rsidR="00AC0926" w:rsidRPr="00AC0926" w:rsidTr="00AC0926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Обучение и приобритение оборудования для членов ДПО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4. Снижение количества пожаров в результате проведенных мероприятий</w:t>
            </w:r>
          </w:p>
        </w:tc>
      </w:tr>
      <w:tr w:rsidR="00AC0926" w:rsidRPr="00AC0926" w:rsidTr="00AC0926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5. Приобретение Имущественного комплекса "Толстихино", для хранения специализированной техники и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Своевременное и качественное приведение  техники в готовность, </w:t>
            </w:r>
            <w:proofErr w:type="gramStart"/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тушение</w:t>
            </w:r>
            <w:proofErr w:type="gramEnd"/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пожаров на территории  поселения</w:t>
            </w:r>
          </w:p>
        </w:tc>
      </w:tr>
      <w:tr w:rsidR="00AC0926" w:rsidRPr="00AC0926" w:rsidTr="00AC0926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6. Устройство и уход за противопо</w:t>
            </w: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жарными минирализованными полосами, окос сухой растительности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345,60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6. Своевременное обеспечение первичных мер пожарной безопасности в организации</w:t>
            </w:r>
          </w:p>
        </w:tc>
      </w:tr>
      <w:tr w:rsidR="00AC0926" w:rsidRPr="00AC0926" w:rsidTr="00AC0926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 Профилактические работы с население по соблюдению правил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sz w:val="24"/>
                <w:szCs w:val="24"/>
                <w:lang w:eastAsia="ru-RU"/>
              </w:rPr>
              <w:t>7. Увеличение роста обученного населения, предотвращения очагов возгорания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C0926" w:rsidSect="00AC09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0926" w:rsidRPr="00AB132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B1321"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AC0926" w:rsidRPr="00AB132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B1321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26.04.2023г. № 52-П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4727E1">
        <w:rPr>
          <w:rFonts w:ascii="Arial" w:hAnsi="Arial" w:cs="Arial"/>
          <w:sz w:val="20"/>
          <w:szCs w:val="20"/>
        </w:rPr>
        <w:t>Приложение № 3</w:t>
      </w:r>
    </w:p>
    <w:p w:rsidR="00AC0926" w:rsidRPr="004727E1" w:rsidRDefault="00AC0926" w:rsidP="00AC0926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к муниципальной программе</w:t>
      </w:r>
    </w:p>
    <w:p w:rsidR="00AC0926" w:rsidRPr="004727E1" w:rsidRDefault="00AC0926" w:rsidP="00AC0926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Толстихинского сельсовета</w:t>
      </w:r>
    </w:p>
    <w:p w:rsidR="00AC0926" w:rsidRPr="004727E1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«Поселок наш родной –</w:t>
      </w:r>
    </w:p>
    <w:p w:rsidR="00AC0926" w:rsidRPr="004727E1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МО Толстихинский сельсовет»</w:t>
      </w:r>
    </w:p>
    <w:p w:rsidR="00AC0926" w:rsidRPr="004727E1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1. ПАСПОРТ ПОДПРОГРАММЫ</w:t>
      </w:r>
    </w:p>
    <w:p w:rsidR="00AC0926" w:rsidRPr="004727E1" w:rsidRDefault="00AC0926" w:rsidP="00AC0926">
      <w:pPr>
        <w:pStyle w:val="ConsPlusCell"/>
        <w:ind w:left="540"/>
        <w:jc w:val="center"/>
        <w:rPr>
          <w:sz w:val="24"/>
          <w:szCs w:val="24"/>
        </w:rPr>
      </w:pPr>
      <w:r w:rsidRPr="004727E1">
        <w:rPr>
          <w:sz w:val="24"/>
          <w:szCs w:val="24"/>
        </w:rPr>
        <w:t>«Жилищно-коммунальная инфраструктура МО Толстихинский сельсовет»</w:t>
      </w:r>
    </w:p>
    <w:p w:rsidR="00AC0926" w:rsidRPr="004727E1" w:rsidRDefault="00AC0926" w:rsidP="00AC0926">
      <w:pPr>
        <w:pStyle w:val="ConsPlusNormal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AC0926" w:rsidRPr="004727E1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Жилищно-коммунальная инфраструктура МО Толстихинский сельсовет </w:t>
            </w:r>
          </w:p>
        </w:tc>
      </w:tr>
      <w:tr w:rsidR="00AC0926" w:rsidRPr="004727E1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AC0926" w:rsidRPr="004727E1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7E1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AC0926" w:rsidRPr="004727E1" w:rsidTr="00EC797C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Normal0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AC0926" w:rsidRPr="004727E1" w:rsidRDefault="00AC0926" w:rsidP="00EC797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AC0926" w:rsidRPr="004727E1" w:rsidTr="00EC797C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Задачи подпрограммы: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водопроводных сетей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теплосетей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AC0926" w:rsidRPr="004727E1" w:rsidTr="00EC797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AC0926" w:rsidRPr="004727E1" w:rsidTr="00EC797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Срок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реализации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2023 - 2025 годы</w:t>
            </w:r>
          </w:p>
        </w:tc>
      </w:tr>
      <w:tr w:rsidR="00AC0926" w:rsidRPr="004727E1" w:rsidTr="00EC797C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Общий объем финансирования на 2023 - 2025 год составляет </w:t>
            </w:r>
            <w:r>
              <w:rPr>
                <w:sz w:val="24"/>
                <w:szCs w:val="24"/>
              </w:rPr>
              <w:t>5 423,2</w:t>
            </w:r>
            <w:r w:rsidRPr="004727E1">
              <w:rPr>
                <w:sz w:val="24"/>
                <w:szCs w:val="24"/>
              </w:rPr>
              <w:t xml:space="preserve"> тыс. руб., в том числе:</w:t>
            </w:r>
          </w:p>
          <w:p w:rsidR="00AC0926" w:rsidRPr="00E11E3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5 384,6</w:t>
            </w:r>
            <w:r w:rsidRPr="00E11E36">
              <w:rPr>
                <w:sz w:val="24"/>
                <w:szCs w:val="24"/>
              </w:rPr>
              <w:t xml:space="preserve"> тыс. руб.,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E11E36">
              <w:rPr>
                <w:sz w:val="24"/>
                <w:szCs w:val="24"/>
              </w:rPr>
              <w:t>краевой бюджет – 38,6 тыс</w:t>
            </w:r>
            <w:r w:rsidRPr="004727E1">
              <w:rPr>
                <w:sz w:val="24"/>
                <w:szCs w:val="24"/>
              </w:rPr>
              <w:t>. руб.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в том числе по годам:</w:t>
            </w:r>
          </w:p>
          <w:p w:rsidR="00AC0926" w:rsidRPr="004727E1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>2023 год всего:</w:t>
            </w:r>
            <w:r>
              <w:rPr>
                <w:b/>
                <w:sz w:val="24"/>
                <w:szCs w:val="24"/>
              </w:rPr>
              <w:t>2 318,6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2 280,0</w:t>
            </w:r>
            <w:r w:rsidRPr="004727E1">
              <w:rPr>
                <w:sz w:val="24"/>
                <w:szCs w:val="24"/>
              </w:rPr>
              <w:t xml:space="preserve"> тыс. руб., 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краевой бюджет – </w:t>
            </w:r>
            <w:r>
              <w:rPr>
                <w:sz w:val="24"/>
                <w:szCs w:val="24"/>
              </w:rPr>
              <w:t>38,6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  <w:p w:rsidR="00AC0926" w:rsidRPr="004727E1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1 810,0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1 810,0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  <w:p w:rsidR="00AC0926" w:rsidRPr="004727E1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 xml:space="preserve">1 294,6 </w:t>
            </w:r>
            <w:r w:rsidRPr="004727E1">
              <w:rPr>
                <w:b/>
                <w:sz w:val="24"/>
                <w:szCs w:val="24"/>
              </w:rPr>
              <w:t>тыс. руб.,</w:t>
            </w:r>
          </w:p>
          <w:p w:rsidR="00AC0926" w:rsidRPr="004727E1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1 294,6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</w:tc>
      </w:tr>
      <w:tr w:rsidR="00AC0926" w:rsidRPr="004727E1" w:rsidTr="00EC797C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4727E1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727E1">
              <w:rPr>
                <w:sz w:val="24"/>
                <w:szCs w:val="24"/>
              </w:rPr>
              <w:t>контроля за</w:t>
            </w:r>
            <w:proofErr w:type="gramEnd"/>
            <w:r w:rsidRPr="004727E1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4727E1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AC0926" w:rsidRPr="004727E1" w:rsidRDefault="00AC0926" w:rsidP="00AC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Федерации является обеспечение </w:t>
      </w:r>
      <w:r w:rsidRPr="004727E1">
        <w:rPr>
          <w:rFonts w:ascii="Arial" w:hAnsi="Arial" w:cs="Arial"/>
          <w:sz w:val="24"/>
          <w:szCs w:val="24"/>
        </w:rPr>
        <w:t xml:space="preserve">доступности коммунальных услуг для населения. В настоящее время деятельность коммунального </w:t>
      </w:r>
      <w:r w:rsidRPr="004727E1">
        <w:rPr>
          <w:rFonts w:ascii="Arial" w:hAnsi="Arial" w:cs="Arial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4727E1">
        <w:rPr>
          <w:rFonts w:ascii="Arial" w:hAnsi="Arial" w:cs="Arial"/>
          <w:spacing w:val="-2"/>
          <w:sz w:val="24"/>
          <w:szCs w:val="24"/>
        </w:rPr>
        <w:t xml:space="preserve">коммунальных услуг, неразвитостью конкурентной среды, большой степенью </w:t>
      </w:r>
      <w:r w:rsidRPr="004727E1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4727E1">
        <w:rPr>
          <w:rFonts w:ascii="Arial" w:hAnsi="Arial" w:cs="Arial"/>
          <w:sz w:val="24"/>
          <w:szCs w:val="24"/>
        </w:rPr>
        <w:t xml:space="preserve"> Причиной возникновения данной проблемы является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технологическая отсталость.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инфраструктуры связаны с недостатками проводимой в предыдущие годы и в настоящий период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потребностей организаций коммунального комплекса для модернизации 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объектов коммунальной инфраструктуры, не формирует стимулы к </w:t>
      </w:r>
      <w:r w:rsidRPr="004727E1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4727E1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эффективности производства и снижению издержек. </w:t>
      </w:r>
      <w:r w:rsidRPr="004727E1">
        <w:rPr>
          <w:rFonts w:ascii="Arial" w:hAnsi="Arial" w:cs="Arial"/>
          <w:color w:val="000000"/>
          <w:spacing w:val="7"/>
          <w:sz w:val="24"/>
          <w:szCs w:val="24"/>
        </w:rPr>
        <w:t xml:space="preserve">Несовершенство </w:t>
      </w:r>
      <w:r w:rsidRPr="004727E1">
        <w:rPr>
          <w:rFonts w:ascii="Arial" w:hAnsi="Arial" w:cs="Arial"/>
          <w:color w:val="000000"/>
          <w:spacing w:val="15"/>
          <w:sz w:val="24"/>
          <w:szCs w:val="24"/>
        </w:rPr>
        <w:t>процедур тарифного регулирования</w:t>
      </w:r>
      <w:r w:rsidRPr="004727E1">
        <w:rPr>
          <w:rFonts w:ascii="Arial" w:hAnsi="Arial" w:cs="Arial"/>
          <w:spacing w:val="15"/>
          <w:sz w:val="24"/>
          <w:szCs w:val="24"/>
        </w:rPr>
        <w:t xml:space="preserve"> и договорных отношений в </w:t>
      </w:r>
      <w:r w:rsidRPr="004727E1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4727E1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4727E1">
        <w:rPr>
          <w:rFonts w:ascii="Arial" w:hAnsi="Arial" w:cs="Arial"/>
          <w:sz w:val="24"/>
          <w:szCs w:val="24"/>
        </w:rPr>
        <w:t xml:space="preserve">внебюджетных источников в этот сектор экономики, и является причиной возникновения кредиторской задолженности предприятий коммунального комплекса за потребленные энергоресурсы. </w:t>
      </w:r>
      <w:r w:rsidRPr="004727E1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4727E1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4727E1">
        <w:rPr>
          <w:rFonts w:ascii="Arial" w:hAnsi="Arial" w:cs="Arial"/>
          <w:spacing w:val="3"/>
          <w:sz w:val="24"/>
          <w:szCs w:val="24"/>
        </w:rPr>
        <w:t>коммунальных услуг, не соответствующее запросам потребителей.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4727E1">
        <w:rPr>
          <w:rFonts w:ascii="Arial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4727E1">
        <w:rPr>
          <w:rFonts w:ascii="Arial" w:hAnsi="Arial" w:cs="Arial"/>
          <w:spacing w:val="5"/>
          <w:sz w:val="24"/>
          <w:szCs w:val="24"/>
        </w:rPr>
        <w:t xml:space="preserve">тепловой энергии. Ветхое состояние тепловых и водопроводных сетей </w:t>
      </w:r>
      <w:r w:rsidRPr="004727E1">
        <w:rPr>
          <w:rFonts w:ascii="Arial" w:hAnsi="Arial" w:cs="Arial"/>
          <w:spacing w:val="1"/>
          <w:sz w:val="24"/>
          <w:szCs w:val="24"/>
        </w:rPr>
        <w:t>становится причиной поломки в зимний период.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и капитальные ремонты, осуществлять обновление и модернизацию основных </w:t>
      </w:r>
      <w:r w:rsidRPr="004727E1">
        <w:rPr>
          <w:rFonts w:ascii="Arial" w:hAnsi="Arial" w:cs="Arial"/>
          <w:spacing w:val="8"/>
          <w:sz w:val="24"/>
          <w:szCs w:val="24"/>
        </w:rPr>
        <w:t>фондов в необходимом объеме.</w:t>
      </w:r>
      <w:r w:rsidRPr="004727E1">
        <w:rPr>
          <w:rFonts w:ascii="Arial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</w:t>
      </w:r>
      <w:r w:rsidRPr="004727E1">
        <w:rPr>
          <w:rFonts w:ascii="Arial" w:hAnsi="Arial" w:cs="Arial"/>
          <w:sz w:val="24"/>
          <w:szCs w:val="24"/>
        </w:rPr>
        <w:lastRenderedPageBreak/>
        <w:t>которых должно учитывать соответствие уровня благоустройства общим направлениям социально-экономического развития.</w:t>
      </w:r>
    </w:p>
    <w:p w:rsidR="00AC0926" w:rsidRPr="004727E1" w:rsidRDefault="00AC0926" w:rsidP="00AC0926">
      <w:pPr>
        <w:pStyle w:val="ConsPlusNormal0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В 2022 году нужно уделить внимание, обустройству и восстановлению воинских захоронений.</w:t>
      </w:r>
    </w:p>
    <w:p w:rsidR="00AC0926" w:rsidRPr="004727E1" w:rsidRDefault="00AC0926" w:rsidP="00AC0926">
      <w:pPr>
        <w:pStyle w:val="ConsPlusNormal0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45 300,55 кв.м.</w:t>
      </w:r>
    </w:p>
    <w:p w:rsidR="00AC0926" w:rsidRPr="004727E1" w:rsidRDefault="00AC0926" w:rsidP="00AC0926">
      <w:pPr>
        <w:pStyle w:val="ConsPlusNormal0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AC0926" w:rsidRPr="004727E1" w:rsidRDefault="00AC0926" w:rsidP="00AC092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AC0926" w:rsidRPr="004727E1" w:rsidRDefault="00AC0926" w:rsidP="00AC092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AC0926" w:rsidRPr="004727E1" w:rsidRDefault="00AC0926" w:rsidP="00AC0926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C0926" w:rsidRPr="004727E1" w:rsidRDefault="00AC0926" w:rsidP="00AC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3. Основные цели и задачи подпрограммы.</w:t>
      </w:r>
    </w:p>
    <w:p w:rsidR="00AC0926" w:rsidRPr="004727E1" w:rsidRDefault="00AC0926" w:rsidP="00AC0926">
      <w:pPr>
        <w:pStyle w:val="ConsPlusCell"/>
        <w:ind w:firstLine="708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AC0926" w:rsidRPr="004727E1" w:rsidRDefault="00AC0926" w:rsidP="00AC092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При реализации приоритетными являются следующие задачи:</w:t>
      </w:r>
    </w:p>
    <w:p w:rsidR="00AC0926" w:rsidRPr="004727E1" w:rsidRDefault="00AC0926" w:rsidP="00AC092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-содержание коммунального хозяйства;</w:t>
      </w:r>
    </w:p>
    <w:p w:rsidR="00AC0926" w:rsidRPr="004727E1" w:rsidRDefault="00AC0926" w:rsidP="00AC092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сети уличного освещения;</w:t>
      </w:r>
    </w:p>
    <w:p w:rsidR="00AC0926" w:rsidRPr="004727E1" w:rsidRDefault="00AC0926" w:rsidP="00AC092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мест захоронения;</w:t>
      </w:r>
    </w:p>
    <w:p w:rsidR="00AC0926" w:rsidRPr="004727E1" w:rsidRDefault="00AC0926" w:rsidP="00AC0926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уменьшение количества несанкционированных свалок.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AC0926" w:rsidRPr="004727E1" w:rsidRDefault="00AC0926" w:rsidP="00AC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AC0926" w:rsidRPr="004727E1" w:rsidRDefault="00AC0926" w:rsidP="00AC0926">
      <w:pPr>
        <w:pStyle w:val="ConsPlusNormal0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AC0926" w:rsidRPr="004727E1" w:rsidRDefault="00AC0926" w:rsidP="00AC0926">
      <w:pPr>
        <w:pStyle w:val="ConsPlusNormal0"/>
        <w:ind w:firstLine="540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AC0926" w:rsidRPr="004727E1" w:rsidRDefault="00AC0926" w:rsidP="00AC0926">
      <w:pPr>
        <w:pStyle w:val="ConsPlusNormal0"/>
        <w:ind w:firstLine="539"/>
        <w:jc w:val="both"/>
        <w:outlineLvl w:val="2"/>
        <w:rPr>
          <w:color w:val="000000"/>
          <w:sz w:val="24"/>
          <w:szCs w:val="24"/>
        </w:rPr>
      </w:pPr>
      <w:r w:rsidRPr="004727E1">
        <w:rPr>
          <w:color w:val="000000"/>
          <w:sz w:val="24"/>
          <w:szCs w:val="24"/>
        </w:rPr>
        <w:t>Ежегодно, при составлении проекта бюджета Толстихинского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</w:t>
      </w:r>
      <w:r w:rsidRPr="004727E1">
        <w:rPr>
          <w:rFonts w:ascii="Arial" w:hAnsi="Arial" w:cs="Arial"/>
          <w:color w:val="000000"/>
          <w:sz w:val="24"/>
          <w:szCs w:val="24"/>
        </w:rPr>
        <w:lastRenderedPageBreak/>
        <w:t>осуществляет Администрация Толстихинского сельсовета.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4727E1">
        <w:rPr>
          <w:rFonts w:ascii="Arial" w:hAnsi="Arial" w:cs="Arial"/>
          <w:sz w:val="24"/>
          <w:szCs w:val="24"/>
        </w:rPr>
        <w:t>контроля за</w:t>
      </w:r>
      <w:proofErr w:type="gramEnd"/>
      <w:r w:rsidRPr="004727E1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0926" w:rsidRPr="004727E1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AC0926" w:rsidRPr="004727E1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AC0926" w:rsidRPr="004727E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AC0926" w:rsidRPr="004727E1" w:rsidRDefault="00AC0926" w:rsidP="00AC0926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AC0926" w:rsidRPr="004727E1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AC0926" w:rsidRPr="004727E1" w:rsidRDefault="00AC0926" w:rsidP="00AC0926">
      <w:pPr>
        <w:pStyle w:val="ConsPlusNormal0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AC0926" w:rsidRPr="004727E1" w:rsidRDefault="00AC0926" w:rsidP="00AC09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AC0926" w:rsidRPr="004727E1" w:rsidRDefault="00AC0926" w:rsidP="00AC0926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AC0926" w:rsidRPr="004727E1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AC0926" w:rsidRPr="004727E1" w:rsidRDefault="006E5DC7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AC0926" w:rsidRPr="004727E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AC0926" w:rsidRPr="004727E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C0926" w:rsidRPr="004727E1" w:rsidRDefault="00AC0926" w:rsidP="00AC0926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C0926" w:rsidRPr="004727E1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AC0926" w:rsidRPr="004727E1" w:rsidRDefault="00AC0926" w:rsidP="00AC092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Общий объем финансирования программы – </w:t>
      </w:r>
      <w:r>
        <w:rPr>
          <w:rFonts w:ascii="Arial" w:hAnsi="Arial" w:cs="Arial"/>
          <w:sz w:val="24"/>
          <w:szCs w:val="24"/>
        </w:rPr>
        <w:t>5 423,2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AC0926" w:rsidRPr="004727E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 xml:space="preserve">5 384,6 </w:t>
      </w:r>
      <w:r w:rsidRPr="004727E1">
        <w:rPr>
          <w:rFonts w:ascii="Arial" w:hAnsi="Arial" w:cs="Arial"/>
          <w:sz w:val="24"/>
          <w:szCs w:val="24"/>
        </w:rPr>
        <w:t>тыс. руб.;</w:t>
      </w:r>
    </w:p>
    <w:p w:rsidR="00AC0926" w:rsidRPr="004727E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 xml:space="preserve">аевого бюджета – </w:t>
      </w:r>
      <w:r>
        <w:rPr>
          <w:rFonts w:ascii="Arial" w:hAnsi="Arial" w:cs="Arial"/>
          <w:sz w:val="24"/>
          <w:szCs w:val="24"/>
        </w:rPr>
        <w:t>38,6</w:t>
      </w:r>
      <w:r w:rsidRPr="004727E1">
        <w:rPr>
          <w:rFonts w:ascii="Arial" w:hAnsi="Arial" w:cs="Arial"/>
          <w:sz w:val="24"/>
          <w:szCs w:val="24"/>
        </w:rPr>
        <w:t xml:space="preserve"> тыс. руб.</w:t>
      </w:r>
    </w:p>
    <w:p w:rsidR="00AC0926" w:rsidRPr="00F44B4E" w:rsidRDefault="00AC0926" w:rsidP="00AC0926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F44B4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3 635,9</w:t>
      </w:r>
      <w:r w:rsidRPr="00F44B4E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BF4340" w:rsidRDefault="00AC0926" w:rsidP="00AC092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4B4E">
        <w:rPr>
          <w:rFonts w:ascii="Arial" w:hAnsi="Arial" w:cs="Arial"/>
          <w:color w:val="FF0000"/>
          <w:sz w:val="24"/>
          <w:szCs w:val="24"/>
        </w:rPr>
        <w:t xml:space="preserve">                      </w:t>
      </w:r>
      <w:r w:rsidRPr="00F44B4E">
        <w:rPr>
          <w:rFonts w:ascii="Arial" w:hAnsi="Arial" w:cs="Arial"/>
          <w:sz w:val="24"/>
          <w:szCs w:val="24"/>
        </w:rPr>
        <w:t>трудовые затраты – 1 787,3 тыс. руб</w:t>
      </w:r>
      <w:r w:rsidRPr="00BF4340">
        <w:rPr>
          <w:rFonts w:ascii="Arial" w:hAnsi="Arial" w:cs="Arial"/>
          <w:sz w:val="24"/>
          <w:szCs w:val="24"/>
        </w:rPr>
        <w:t>.</w:t>
      </w:r>
    </w:p>
    <w:p w:rsidR="00AC0926" w:rsidRPr="004727E1" w:rsidRDefault="00AC0926" w:rsidP="00AC092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>В том числе по годам:</w:t>
      </w:r>
    </w:p>
    <w:p w:rsidR="00AC0926" w:rsidRPr="004727E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2 318,6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2 280,0</w:t>
      </w:r>
      <w:r w:rsidRPr="004727E1">
        <w:rPr>
          <w:rFonts w:ascii="Arial" w:hAnsi="Arial" w:cs="Arial"/>
          <w:sz w:val="24"/>
          <w:szCs w:val="24"/>
        </w:rPr>
        <w:t xml:space="preserve"> тыс. руб.;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 xml:space="preserve">аевого бюджета – </w:t>
      </w:r>
      <w:r>
        <w:rPr>
          <w:rFonts w:ascii="Arial" w:hAnsi="Arial" w:cs="Arial"/>
          <w:sz w:val="24"/>
          <w:szCs w:val="24"/>
        </w:rPr>
        <w:t>38,6</w:t>
      </w:r>
      <w:r w:rsidRPr="004727E1">
        <w:rPr>
          <w:rFonts w:ascii="Arial" w:hAnsi="Arial" w:cs="Arial"/>
          <w:sz w:val="24"/>
          <w:szCs w:val="24"/>
        </w:rPr>
        <w:t xml:space="preserve"> тыс. руб.</w:t>
      </w:r>
    </w:p>
    <w:p w:rsidR="00AC0926" w:rsidRPr="00847114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 w:rsidRPr="008471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620,3</w:t>
      </w:r>
      <w:r w:rsidRPr="00847114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847114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114">
        <w:rPr>
          <w:rFonts w:ascii="Arial" w:hAnsi="Arial" w:cs="Arial"/>
          <w:sz w:val="24"/>
          <w:szCs w:val="24"/>
        </w:rPr>
        <w:t xml:space="preserve">                      трудовые затраты – 698,3 тыс. руб.:</w:t>
      </w:r>
    </w:p>
    <w:p w:rsidR="00AC0926" w:rsidRPr="00A74CA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CA1">
        <w:rPr>
          <w:rFonts w:ascii="Arial" w:hAnsi="Arial" w:cs="Arial"/>
          <w:sz w:val="24"/>
          <w:szCs w:val="24"/>
        </w:rPr>
        <w:t>2024 год – 1 810,0 тыс. руб.,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1 810,0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>аевого бюджета – 0,00 тыс. руб.</w:t>
      </w:r>
    </w:p>
    <w:p w:rsidR="00AC0926" w:rsidRPr="00BF4340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BF4340">
        <w:rPr>
          <w:rFonts w:ascii="Arial" w:hAnsi="Arial" w:cs="Arial"/>
          <w:sz w:val="24"/>
          <w:szCs w:val="24"/>
        </w:rPr>
        <w:t>– 1 141,6 тыс. руб.,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 xml:space="preserve">                      трудовые затраты – 668,4 тыс.</w:t>
      </w:r>
      <w:r w:rsidRPr="004727E1">
        <w:rPr>
          <w:rFonts w:ascii="Arial" w:hAnsi="Arial" w:cs="Arial"/>
          <w:sz w:val="24"/>
          <w:szCs w:val="24"/>
        </w:rPr>
        <w:t xml:space="preserve"> руб.</w:t>
      </w:r>
    </w:p>
    <w:p w:rsidR="00AC0926" w:rsidRPr="004727E1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2025 год –</w:t>
      </w:r>
      <w:r>
        <w:rPr>
          <w:rFonts w:ascii="Arial" w:hAnsi="Arial" w:cs="Arial"/>
          <w:sz w:val="24"/>
          <w:szCs w:val="24"/>
        </w:rPr>
        <w:t xml:space="preserve"> 1 294,6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4727E1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874,0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4727E1" w:rsidRDefault="00AC0926" w:rsidP="00AC0926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                      трудовые затраты </w:t>
      </w:r>
      <w:r w:rsidRPr="00BF4340">
        <w:rPr>
          <w:rFonts w:ascii="Arial" w:hAnsi="Arial" w:cs="Arial"/>
          <w:sz w:val="24"/>
          <w:szCs w:val="24"/>
        </w:rPr>
        <w:t>– 420,6 тыс. руб.</w:t>
      </w: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C0926" w:rsidSect="004727E1">
          <w:headerReference w:type="default" r:id="rId7"/>
          <w:footerReference w:type="default" r:id="rId8"/>
          <w:pgSz w:w="11906" w:h="16838"/>
          <w:pgMar w:top="851" w:right="567" w:bottom="851" w:left="1418" w:header="0" w:footer="0" w:gutter="0"/>
          <w:cols w:space="720"/>
          <w:noEndnote/>
        </w:sectPr>
      </w:pPr>
    </w:p>
    <w:tbl>
      <w:tblPr>
        <w:tblW w:w="0" w:type="auto"/>
        <w:tblInd w:w="93" w:type="dxa"/>
        <w:tblLook w:val="04A0"/>
      </w:tblPr>
      <w:tblGrid>
        <w:gridCol w:w="3080"/>
        <w:gridCol w:w="837"/>
        <w:gridCol w:w="837"/>
        <w:gridCol w:w="793"/>
        <w:gridCol w:w="1578"/>
        <w:gridCol w:w="617"/>
        <w:gridCol w:w="1418"/>
        <w:gridCol w:w="1371"/>
        <w:gridCol w:w="1372"/>
        <w:gridCol w:w="1153"/>
        <w:gridCol w:w="2203"/>
      </w:tblGrid>
      <w:tr w:rsidR="00AC0926" w:rsidRPr="00AC0926" w:rsidTr="00AC0926">
        <w:trPr>
          <w:trHeight w:val="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Толстихинского сельсовета                         от 26.04.2023 г. № 52-П</w:t>
            </w:r>
          </w:p>
        </w:tc>
      </w:tr>
      <w:tr w:rsidR="00AC0926" w:rsidRPr="00AC0926" w:rsidTr="00AC0926">
        <w:trPr>
          <w:trHeight w:val="20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Приложение № 2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5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AC0926" w:rsidRPr="00AC0926" w:rsidTr="00AC092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gramStart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gramEnd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населения чистой водой, отвечающей требованиям безопасности</w:t>
            </w:r>
          </w:p>
        </w:tc>
      </w:tr>
      <w:tr w:rsidR="00AC0926" w:rsidRPr="00AC0926" w:rsidTr="00AC09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C0926" w:rsidRPr="00AC0926" w:rsidTr="00AC092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169,10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населения питьевой водой 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нормативного качества и в достаточном количестве</w:t>
            </w:r>
          </w:p>
        </w:tc>
      </w:tr>
      <w:tr w:rsidR="00AC0926" w:rsidRPr="00AC0926" w:rsidTr="00AC092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Содержание объектов водоснабжения (электроэнергия)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объектов жилищно-коммунальной инфраструктуры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C0926" w:rsidRPr="00AC0926" w:rsidTr="00AC092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AC0926" w:rsidRPr="00AC0926" w:rsidTr="00AC092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AC0926" w:rsidRPr="00AC0926" w:rsidTr="00AC092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Содержание территорий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AC0926" w:rsidRPr="00AC0926" w:rsidTr="00AC0926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спортивно-игровой площадки для комфортного проживания населения</w:t>
            </w:r>
          </w:p>
        </w:tc>
      </w:tr>
      <w:tr w:rsidR="00AC0926" w:rsidRPr="00AC0926" w:rsidTr="00AC0926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1 262,70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Обеспечения населения услугами теплоснабжения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теплосетей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бесперебойной работы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420,60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1 757,40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услугами теплоснабжения нормативного качества</w:t>
            </w:r>
          </w:p>
        </w:tc>
      </w:tr>
      <w:tr w:rsidR="00AC0926" w:rsidRPr="00AC0926" w:rsidTr="00AC092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теплоснабжения (электроэнергия)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3 091,40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C0926" w:rsidSect="00AC0926">
          <w:pgSz w:w="16838" w:h="11906" w:orient="landscape"/>
          <w:pgMar w:top="1418" w:right="851" w:bottom="567" w:left="851" w:header="0" w:footer="0" w:gutter="0"/>
          <w:cols w:space="720"/>
          <w:noEndnote/>
        </w:sectPr>
      </w:pP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8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26.04.2023 г. № 52-П</w:t>
      </w:r>
    </w:p>
    <w:p w:rsidR="00AC092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433B6">
        <w:rPr>
          <w:rFonts w:ascii="Arial" w:hAnsi="Arial" w:cs="Arial"/>
          <w:sz w:val="20"/>
          <w:szCs w:val="20"/>
        </w:rPr>
        <w:t>Приложение № 4</w:t>
      </w:r>
    </w:p>
    <w:p w:rsidR="00AC0926" w:rsidRPr="00A433B6" w:rsidRDefault="00AC0926" w:rsidP="00AC0926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к муниципальной программе</w:t>
      </w:r>
    </w:p>
    <w:p w:rsidR="00AC0926" w:rsidRPr="00A433B6" w:rsidRDefault="00AC0926" w:rsidP="00AC0926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Толстихинского сельсовета</w:t>
      </w:r>
    </w:p>
    <w:p w:rsidR="00AC0926" w:rsidRPr="00A433B6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«Поселок наш родной –</w:t>
      </w:r>
    </w:p>
    <w:p w:rsidR="00AC0926" w:rsidRPr="00A433B6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МО Толстихинский сельсовет»</w:t>
      </w:r>
    </w:p>
    <w:p w:rsidR="00AC0926" w:rsidRPr="00A433B6" w:rsidRDefault="00AC0926" w:rsidP="00AC0926">
      <w:pPr>
        <w:pStyle w:val="ConsPlusTitle"/>
        <w:widowControl/>
        <w:ind w:left="6096" w:firstLine="12"/>
        <w:jc w:val="right"/>
        <w:rPr>
          <w:b w:val="0"/>
        </w:rPr>
      </w:pPr>
    </w:p>
    <w:p w:rsidR="00AC0926" w:rsidRPr="00A433B6" w:rsidRDefault="00AC0926" w:rsidP="00AC0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ПАСПОРТ ПОДПРОГРАММЫ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«Создание условий для эффективного функционирования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AC0926" w:rsidRPr="00A433B6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Наименование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pStyle w:val="ConsPlusNormal0"/>
              <w:rPr>
                <w:color w:val="000000"/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Создание условий для эффективного функционирования системы органов местного самоуправления</w:t>
            </w:r>
            <w:r w:rsidRPr="00A433B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0926" w:rsidRPr="00A433B6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AC0926" w:rsidRPr="00A433B6" w:rsidTr="00EC797C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jc w:val="both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AC0926" w:rsidRPr="00A433B6" w:rsidTr="00EC797C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AC0926" w:rsidRPr="00A433B6" w:rsidTr="00EC797C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AC0926" w:rsidRPr="00A433B6" w:rsidTr="00EC797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AC0926" w:rsidRPr="00A433B6" w:rsidTr="00EC797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Срок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2023 - 2025 годы</w:t>
            </w:r>
          </w:p>
        </w:tc>
      </w:tr>
      <w:tr w:rsidR="00AC0926" w:rsidRPr="00A433B6" w:rsidTr="00EC797C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945EA9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Общий объем финансирования на 2023 - 2025 года составляет </w:t>
            </w:r>
            <w:r w:rsidRPr="00945EA9">
              <w:rPr>
                <w:sz w:val="24"/>
                <w:szCs w:val="24"/>
              </w:rPr>
              <w:t>5 079,4 тыс. руб., в том числе:</w:t>
            </w:r>
          </w:p>
          <w:p w:rsidR="00AC0926" w:rsidRPr="00945EA9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945EA9">
              <w:rPr>
                <w:sz w:val="24"/>
                <w:szCs w:val="24"/>
              </w:rPr>
              <w:t>местный бюджет – 5 062,8 тыс. руб.,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945EA9">
              <w:rPr>
                <w:sz w:val="24"/>
                <w:szCs w:val="24"/>
              </w:rPr>
              <w:t>краевой бюджет – 16,6 тыс. руб.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в том числе по годам:</w:t>
            </w:r>
          </w:p>
          <w:p w:rsidR="00AC0926" w:rsidRPr="00A433B6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1 909,7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1 893,1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краевой бюджет  - </w:t>
            </w:r>
            <w:r>
              <w:rPr>
                <w:sz w:val="24"/>
                <w:szCs w:val="24"/>
              </w:rPr>
              <w:t xml:space="preserve">16,6 </w:t>
            </w:r>
            <w:r w:rsidRPr="00A433B6">
              <w:rPr>
                <w:sz w:val="24"/>
                <w:szCs w:val="24"/>
              </w:rPr>
              <w:t>тыс. руб.</w:t>
            </w:r>
          </w:p>
          <w:p w:rsidR="00AC0926" w:rsidRPr="00A433B6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>2024 год всего:</w:t>
            </w:r>
            <w:r>
              <w:rPr>
                <w:b/>
                <w:sz w:val="24"/>
                <w:szCs w:val="24"/>
              </w:rPr>
              <w:t xml:space="preserve"> 1 694,1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1 694,1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AC0926" w:rsidRPr="00A433B6" w:rsidRDefault="00AC0926" w:rsidP="00EC797C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1 475,6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AC0926" w:rsidRPr="00A433B6" w:rsidRDefault="00AC0926" w:rsidP="00EC797C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1 475,6</w:t>
            </w:r>
            <w:r w:rsidRPr="00A433B6">
              <w:rPr>
                <w:sz w:val="24"/>
                <w:szCs w:val="24"/>
              </w:rPr>
              <w:t xml:space="preserve"> тыс. руб.</w:t>
            </w:r>
          </w:p>
        </w:tc>
      </w:tr>
      <w:tr w:rsidR="00AC0926" w:rsidRPr="00A433B6" w:rsidTr="00EC797C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6" w:rsidRPr="00A433B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433B6">
              <w:rPr>
                <w:sz w:val="24"/>
                <w:szCs w:val="24"/>
              </w:rPr>
              <w:t>контроля за</w:t>
            </w:r>
            <w:proofErr w:type="gramEnd"/>
            <w:r w:rsidRPr="00A433B6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26" w:rsidRPr="00A433B6" w:rsidRDefault="00AC0926" w:rsidP="00EC797C">
            <w:pPr>
              <w:pStyle w:val="ConsPlusNormal0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AC0926" w:rsidRPr="00A433B6" w:rsidRDefault="00AC0926" w:rsidP="00AC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AC0926" w:rsidRPr="00A433B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Толстихинский сельсовет Уярского района наделен статусом сельского поселения. В состав Толстихинского сельсовета входят с. Толстихино, д. Николаевка, </w:t>
      </w:r>
      <w:r w:rsidRPr="00A433B6">
        <w:rPr>
          <w:sz w:val="24"/>
          <w:szCs w:val="24"/>
        </w:rPr>
        <w:lastRenderedPageBreak/>
        <w:t>д. Новониколаевка, д. Кузьминка. С. Толстихино является административным центром сельсовета. Численность постоянного населения по состоянию на 1 октября 2022 года составила 962 человека. Общая площадь Толстихинского сельсовета составляет 23170 га.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A433B6">
        <w:rPr>
          <w:rFonts w:ascii="Arial" w:hAnsi="Arial" w:cs="Arial"/>
          <w:sz w:val="24"/>
          <w:szCs w:val="24"/>
        </w:rPr>
        <w:t>актов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способствующие осуществлению непосредственного решения населением вопросов местного значения. Планомерная, целенаправленная поддержка реформирования и развития местного самоуправления в Толстихинском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значения.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социально-экономического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</w:t>
      </w:r>
      <w:proofErr w:type="gramStart"/>
      <w:r w:rsidRPr="00A433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A433B6">
        <w:rPr>
          <w:rFonts w:ascii="Arial" w:hAnsi="Arial" w:cs="Arial"/>
          <w:sz w:val="24"/>
          <w:szCs w:val="24"/>
        </w:rPr>
        <w:t xml:space="preserve">дминистрации Толстихинского сельсовета Уярского района 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A433B6">
        <w:rPr>
          <w:rFonts w:ascii="Arial" w:hAnsi="Arial" w:cs="Arial"/>
          <w:sz w:val="24"/>
          <w:szCs w:val="24"/>
        </w:rPr>
        <w:t>2004-2007 гг., требует замены</w:t>
      </w:r>
      <w:r w:rsidRPr="00A433B6">
        <w:rPr>
          <w:rFonts w:ascii="Arial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A433B6">
        <w:rPr>
          <w:rFonts w:ascii="Arial" w:hAnsi="Arial" w:cs="Arial"/>
          <w:sz w:val="24"/>
          <w:szCs w:val="24"/>
        </w:rPr>
        <w:t xml:space="preserve"> </w:t>
      </w:r>
      <w:r w:rsidRPr="00A433B6">
        <w:rPr>
          <w:rFonts w:ascii="Arial" w:hAnsi="Arial" w:cs="Arial"/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AC0926" w:rsidRPr="00A433B6" w:rsidRDefault="00AC0926" w:rsidP="00AC0926">
      <w:pPr>
        <w:pStyle w:val="ConsPlusCell"/>
        <w:ind w:firstLine="708"/>
        <w:rPr>
          <w:sz w:val="24"/>
          <w:szCs w:val="24"/>
        </w:rPr>
      </w:pPr>
    </w:p>
    <w:p w:rsidR="00AC0926" w:rsidRPr="00A433B6" w:rsidRDefault="00AC0926" w:rsidP="00AC0926">
      <w:pPr>
        <w:pStyle w:val="ConsPlusCell"/>
        <w:ind w:left="900"/>
        <w:jc w:val="center"/>
        <w:rPr>
          <w:sz w:val="24"/>
          <w:szCs w:val="24"/>
        </w:rPr>
      </w:pPr>
      <w:r w:rsidRPr="00A433B6">
        <w:rPr>
          <w:sz w:val="24"/>
          <w:szCs w:val="24"/>
        </w:rPr>
        <w:t>3.Основные цели и задачи, перечень и значения показателей результативности подпрограммы.</w:t>
      </w:r>
    </w:p>
    <w:p w:rsidR="00AC0926" w:rsidRPr="00A433B6" w:rsidRDefault="00AC0926" w:rsidP="00AC0926">
      <w:pPr>
        <w:pStyle w:val="ConsPlusCell"/>
        <w:ind w:firstLine="708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AC0926" w:rsidRPr="00A433B6" w:rsidRDefault="00AC0926" w:rsidP="00AC0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AC0926" w:rsidRPr="00A433B6" w:rsidRDefault="00AC0926" w:rsidP="00AC0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>Перечень и значения показателей результативности подпрограммы представлены в приложении № 1.</w:t>
      </w:r>
    </w:p>
    <w:p w:rsidR="00AC0926" w:rsidRPr="00A433B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AC0926" w:rsidRPr="00A433B6" w:rsidRDefault="00AC0926" w:rsidP="00AC0926">
      <w:pPr>
        <w:pStyle w:val="ConsPlusNormal0"/>
        <w:ind w:firstLine="720"/>
        <w:jc w:val="both"/>
        <w:rPr>
          <w:sz w:val="24"/>
          <w:szCs w:val="24"/>
        </w:rPr>
      </w:pPr>
    </w:p>
    <w:p w:rsidR="00AC0926" w:rsidRPr="00A433B6" w:rsidRDefault="00AC0926" w:rsidP="00AC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AC0926" w:rsidRPr="00A433B6" w:rsidRDefault="00AC0926" w:rsidP="00AC0926">
      <w:pPr>
        <w:pStyle w:val="ConsPlusNormal0"/>
        <w:ind w:firstLine="540"/>
        <w:jc w:val="both"/>
        <w:outlineLvl w:val="2"/>
        <w:rPr>
          <w:sz w:val="24"/>
          <w:szCs w:val="24"/>
        </w:rPr>
      </w:pPr>
      <w:r w:rsidRPr="00A433B6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AC0926" w:rsidRPr="00A433B6" w:rsidRDefault="00AC0926" w:rsidP="00AC0926">
      <w:pPr>
        <w:pStyle w:val="ConsPlusNormal0"/>
        <w:ind w:firstLine="54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A433B6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A433B6">
        <w:rPr>
          <w:color w:val="FF0000"/>
          <w:spacing w:val="-6"/>
          <w:sz w:val="24"/>
          <w:szCs w:val="24"/>
        </w:rPr>
        <w:t xml:space="preserve"> </w:t>
      </w:r>
      <w:r w:rsidRPr="00A433B6">
        <w:rPr>
          <w:spacing w:val="-6"/>
          <w:sz w:val="24"/>
          <w:szCs w:val="24"/>
        </w:rPr>
        <w:t>предоставления.</w:t>
      </w:r>
    </w:p>
    <w:p w:rsidR="00AC0926" w:rsidRPr="00A433B6" w:rsidRDefault="00AC0926" w:rsidP="00AC0926">
      <w:pPr>
        <w:pStyle w:val="ConsPlusNormal0"/>
        <w:ind w:firstLine="540"/>
        <w:rPr>
          <w:sz w:val="24"/>
          <w:szCs w:val="24"/>
        </w:rPr>
      </w:pP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</w:t>
      </w:r>
      <w:r w:rsidRPr="00A433B6">
        <w:rPr>
          <w:rFonts w:ascii="Arial" w:hAnsi="Arial" w:cs="Arial"/>
          <w:sz w:val="24"/>
          <w:szCs w:val="24"/>
        </w:rPr>
        <w:t xml:space="preserve">позднее 01 февраля года следующего за </w:t>
      </w:r>
      <w:proofErr w:type="gramStart"/>
      <w:r w:rsidRPr="00A433B6">
        <w:rPr>
          <w:rFonts w:ascii="Arial" w:hAnsi="Arial" w:cs="Arial"/>
          <w:sz w:val="24"/>
          <w:szCs w:val="24"/>
        </w:rPr>
        <w:t>отчетным</w:t>
      </w:r>
      <w:proofErr w:type="gramEnd"/>
      <w:r w:rsidRPr="00A433B6">
        <w:rPr>
          <w:rFonts w:ascii="Arial" w:hAnsi="Arial" w:cs="Arial"/>
          <w:sz w:val="24"/>
          <w:szCs w:val="24"/>
        </w:rPr>
        <w:t>, направляет в Толстихинский сельский Совет депутатов отчет о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A433B6">
        <w:rPr>
          <w:rFonts w:ascii="Arial" w:hAnsi="Arial" w:cs="Arial"/>
          <w:sz w:val="24"/>
          <w:szCs w:val="24"/>
        </w:rPr>
        <w:t>контроля за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AC0926" w:rsidRPr="00A433B6" w:rsidRDefault="00AC0926" w:rsidP="00AC092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AC0926" w:rsidRPr="00A433B6" w:rsidRDefault="00AC0926" w:rsidP="00AC092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AC0926" w:rsidRPr="00A433B6" w:rsidRDefault="00AC0926" w:rsidP="00AC092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самоуправления;</w:t>
      </w:r>
    </w:p>
    <w:p w:rsidR="00AC0926" w:rsidRPr="00A433B6" w:rsidRDefault="00AC0926" w:rsidP="00AC0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AC0926" w:rsidRPr="00A433B6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AC0926" w:rsidRPr="00A433B6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-совершенствование правовой основы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значения;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района.</w:t>
      </w:r>
    </w:p>
    <w:p w:rsidR="00AC0926" w:rsidRPr="00A433B6" w:rsidRDefault="00AC0926" w:rsidP="00AC092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AC0926" w:rsidRPr="00A433B6" w:rsidRDefault="006E5DC7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AC0926" w:rsidRPr="00A433B6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AC0926" w:rsidRPr="00A433B6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AC0926" w:rsidRPr="00A433B6" w:rsidRDefault="00AC0926" w:rsidP="00AC0926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C0926" w:rsidRPr="00A433B6" w:rsidRDefault="00AC0926" w:rsidP="00AC09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>Мероприятия подпрограммы реализуются за счет средств местного бюджета.</w:t>
      </w:r>
    </w:p>
    <w:p w:rsidR="00AC0926" w:rsidRPr="00A433B6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Общий объем финансирования программы  – </w:t>
      </w:r>
      <w:r>
        <w:rPr>
          <w:rFonts w:ascii="Arial" w:hAnsi="Arial" w:cs="Arial"/>
          <w:sz w:val="24"/>
          <w:szCs w:val="24"/>
        </w:rPr>
        <w:t>5 079,4</w:t>
      </w:r>
      <w:r w:rsidRPr="00A433B6">
        <w:rPr>
          <w:rFonts w:ascii="Arial" w:hAnsi="Arial" w:cs="Arial"/>
          <w:sz w:val="24"/>
          <w:szCs w:val="24"/>
        </w:rPr>
        <w:t xml:space="preserve"> тыс. руб.: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за счет краевого бюджета –</w:t>
      </w:r>
      <w:r>
        <w:rPr>
          <w:rFonts w:ascii="Arial" w:hAnsi="Arial" w:cs="Arial"/>
          <w:sz w:val="24"/>
          <w:szCs w:val="24"/>
        </w:rPr>
        <w:t xml:space="preserve"> </w:t>
      </w:r>
      <w:r w:rsidRPr="00727E18">
        <w:rPr>
          <w:rFonts w:ascii="Arial" w:hAnsi="Arial" w:cs="Arial"/>
          <w:sz w:val="24"/>
          <w:szCs w:val="24"/>
        </w:rPr>
        <w:t>16,6 тыс. руб.,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- за счет местного бюджета – 5 062,8 тыс. руб.</w:t>
      </w:r>
    </w:p>
    <w:p w:rsidR="00AC0926" w:rsidRPr="00727E18" w:rsidRDefault="00AC0926" w:rsidP="00AC0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из них: материальные затраты – 1 941,8 тыс. руб.,</w:t>
      </w:r>
    </w:p>
    <w:p w:rsidR="00AC0926" w:rsidRPr="00727E18" w:rsidRDefault="00AC0926" w:rsidP="00AC0926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2166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727E18">
        <w:rPr>
          <w:rFonts w:ascii="Arial" w:hAnsi="Arial" w:cs="Arial"/>
          <w:sz w:val="24"/>
          <w:szCs w:val="24"/>
        </w:rPr>
        <w:t>трудовые затраты – 3 137,6 тыс. руб.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В том числе по годам: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727E18">
        <w:rPr>
          <w:rFonts w:ascii="Arial" w:hAnsi="Arial" w:cs="Arial"/>
          <w:b/>
          <w:sz w:val="24"/>
          <w:szCs w:val="24"/>
        </w:rPr>
        <w:t>2023 год – 1 909,7 тыс. руб.,</w:t>
      </w:r>
    </w:p>
    <w:p w:rsidR="00AC0926" w:rsidRPr="00727E18" w:rsidRDefault="00AC0926" w:rsidP="00AC0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из них: материальные затраты – 713,8 тыс. руб.,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21661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727E18">
        <w:rPr>
          <w:rFonts w:ascii="Arial" w:hAnsi="Arial" w:cs="Arial"/>
          <w:sz w:val="24"/>
          <w:szCs w:val="24"/>
        </w:rPr>
        <w:t>трудовые затраты – 1 195,9 тыс. руб.: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за счет местного бюджета – 1 893,</w:t>
      </w:r>
      <w:r>
        <w:rPr>
          <w:rFonts w:ascii="Arial" w:hAnsi="Arial" w:cs="Arial"/>
          <w:sz w:val="24"/>
          <w:szCs w:val="24"/>
        </w:rPr>
        <w:t>1</w:t>
      </w:r>
      <w:r w:rsidRPr="00727E18">
        <w:rPr>
          <w:rFonts w:ascii="Arial" w:hAnsi="Arial" w:cs="Arial"/>
          <w:sz w:val="24"/>
          <w:szCs w:val="24"/>
        </w:rPr>
        <w:t xml:space="preserve"> тыс. руб.,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за счет краевого бюджета – 16,6 тыс. руб.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727E18">
        <w:rPr>
          <w:rFonts w:ascii="Arial" w:hAnsi="Arial" w:cs="Arial"/>
          <w:b/>
          <w:sz w:val="24"/>
          <w:szCs w:val="24"/>
        </w:rPr>
        <w:t>2024 год – 1 694,1 тыс. руб.,</w:t>
      </w:r>
    </w:p>
    <w:p w:rsidR="00AC0926" w:rsidRPr="00727E18" w:rsidRDefault="00AC0926" w:rsidP="00AC092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27E18">
        <w:rPr>
          <w:rFonts w:ascii="Arial" w:hAnsi="Arial" w:cs="Arial"/>
          <w:sz w:val="24"/>
          <w:szCs w:val="24"/>
        </w:rPr>
        <w:t>из них: материальные затраты – 628,8 тыс. руб.,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 xml:space="preserve">             трудовые затраты – 1 065,3 тыс. руб.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727E18">
        <w:rPr>
          <w:rFonts w:ascii="Arial" w:hAnsi="Arial" w:cs="Arial"/>
          <w:b/>
          <w:sz w:val="24"/>
          <w:szCs w:val="24"/>
        </w:rPr>
        <w:t>2025 год – 1 475,6 тыс. руб.,</w:t>
      </w:r>
    </w:p>
    <w:p w:rsidR="00AC0926" w:rsidRPr="00727E18" w:rsidRDefault="00AC0926" w:rsidP="00AC09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>из них материальные затраты – 599,2 тыс. руб.,</w:t>
      </w:r>
    </w:p>
    <w:p w:rsidR="00AC0926" w:rsidRPr="00727E18" w:rsidRDefault="00AC0926" w:rsidP="00AC09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27E18">
        <w:rPr>
          <w:rFonts w:ascii="Arial" w:hAnsi="Arial" w:cs="Arial"/>
          <w:sz w:val="24"/>
          <w:szCs w:val="24"/>
        </w:rPr>
        <w:t xml:space="preserve">            трудовые затраты – 876,4 тыс. руб.</w:t>
      </w: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926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C0926" w:rsidSect="008371C8">
          <w:headerReference w:type="default" r:id="rId9"/>
          <w:footerReference w:type="default" r:id="rId10"/>
          <w:pgSz w:w="11906" w:h="16838"/>
          <w:pgMar w:top="851" w:right="567" w:bottom="851" w:left="1418" w:header="0" w:footer="0" w:gutter="0"/>
          <w:cols w:space="720"/>
          <w:noEndnote/>
        </w:sectPr>
      </w:pPr>
    </w:p>
    <w:tbl>
      <w:tblPr>
        <w:tblW w:w="0" w:type="auto"/>
        <w:tblInd w:w="93" w:type="dxa"/>
        <w:tblLook w:val="04A0"/>
      </w:tblPr>
      <w:tblGrid>
        <w:gridCol w:w="3084"/>
        <w:gridCol w:w="837"/>
        <w:gridCol w:w="837"/>
        <w:gridCol w:w="793"/>
        <w:gridCol w:w="1551"/>
        <w:gridCol w:w="617"/>
        <w:gridCol w:w="1419"/>
        <w:gridCol w:w="1372"/>
        <w:gridCol w:w="1376"/>
        <w:gridCol w:w="1155"/>
        <w:gridCol w:w="2218"/>
      </w:tblGrid>
      <w:tr w:rsidR="00AC0926" w:rsidRPr="00AC0926" w:rsidTr="00AC0926">
        <w:trPr>
          <w:trHeight w:val="1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 № 9                                                                                                      к постановлению администрации                                                                                                          Толстихинского сельсовета                                                                                                                                от 26.04.2023 г. № 52-П</w:t>
            </w:r>
          </w:p>
        </w:tc>
      </w:tr>
      <w:tr w:rsidR="00AC0926" w:rsidRPr="00AC0926" w:rsidTr="00AC0926">
        <w:trPr>
          <w:trHeight w:val="1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AC092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AC0926" w:rsidRPr="00AC0926" w:rsidTr="00AC0926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gramStart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gramEnd"/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AC0926" w:rsidRPr="00AC0926" w:rsidTr="00AC09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AC0926" w:rsidRPr="00AC0926" w:rsidTr="00AC0926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C0926" w:rsidRPr="00AC0926" w:rsidTr="00AC092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для реализации ее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627,30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1 937,30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муниципальным образованием  Толстихинский </w:t>
            </w: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AC0926" w:rsidRPr="00AC0926" w:rsidTr="00AC092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внешнего финансового  контроля</w:t>
            </w:r>
          </w:p>
        </w:tc>
      </w:tr>
      <w:tr w:rsidR="00AC0926" w:rsidRPr="00AC0926" w:rsidTr="00AC092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1 162,40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1 048,40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859,50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3 070,30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AC0926" w:rsidRPr="00AC0926" w:rsidTr="00AC092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926" w:rsidRPr="00AC0926" w:rsidTr="00AC092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AC0926" w:rsidRPr="00AC0926" w:rsidTr="00AC09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926" w:rsidRPr="00AC0926" w:rsidTr="00AC092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1 909,70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26" w:rsidRPr="00AC0926" w:rsidRDefault="00AC0926" w:rsidP="00AC092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0926" w:rsidRPr="004F5D57" w:rsidRDefault="00AC0926" w:rsidP="00AC0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0926" w:rsidRPr="004F5D57" w:rsidSect="00AC0926">
      <w:pgSz w:w="16838" w:h="11906" w:orient="landscape"/>
      <w:pgMar w:top="1418" w:right="851" w:bottom="567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69" w:rsidRDefault="00A76469" w:rsidP="0093591F">
      <w:pPr>
        <w:spacing w:after="0" w:line="240" w:lineRule="auto"/>
      </w:pPr>
      <w:r>
        <w:separator/>
      </w:r>
    </w:p>
  </w:endnote>
  <w:endnote w:type="continuationSeparator" w:id="0">
    <w:p w:rsidR="00A76469" w:rsidRDefault="00A76469" w:rsidP="0093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AC09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B" w:rsidRDefault="00AC09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69" w:rsidRDefault="00A76469" w:rsidP="0093591F">
      <w:pPr>
        <w:spacing w:after="0" w:line="240" w:lineRule="auto"/>
      </w:pPr>
      <w:r>
        <w:separator/>
      </w:r>
    </w:p>
  </w:footnote>
  <w:footnote w:type="continuationSeparator" w:id="0">
    <w:p w:rsidR="00A76469" w:rsidRDefault="00A76469" w:rsidP="0093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A764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95E7C" w:rsidRDefault="00AC0926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B" w:rsidRDefault="00A7646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D747B" w:rsidRDefault="00AC0926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834B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50B1"/>
    <w:rsid w:val="00144F19"/>
    <w:rsid w:val="00150903"/>
    <w:rsid w:val="00151895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D346E"/>
    <w:rsid w:val="001E7025"/>
    <w:rsid w:val="001F4C8B"/>
    <w:rsid w:val="001F5195"/>
    <w:rsid w:val="001F7B2D"/>
    <w:rsid w:val="002100AF"/>
    <w:rsid w:val="002207E2"/>
    <w:rsid w:val="00220F53"/>
    <w:rsid w:val="00224D57"/>
    <w:rsid w:val="00254588"/>
    <w:rsid w:val="00255922"/>
    <w:rsid w:val="0026539B"/>
    <w:rsid w:val="00274E4C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611F"/>
    <w:rsid w:val="0034796A"/>
    <w:rsid w:val="00350BD1"/>
    <w:rsid w:val="0036290E"/>
    <w:rsid w:val="00363237"/>
    <w:rsid w:val="00363B10"/>
    <w:rsid w:val="00371807"/>
    <w:rsid w:val="003A4D65"/>
    <w:rsid w:val="003C13A5"/>
    <w:rsid w:val="003C1E3D"/>
    <w:rsid w:val="003C47D5"/>
    <w:rsid w:val="003C5EB3"/>
    <w:rsid w:val="003E0C4F"/>
    <w:rsid w:val="003E15E5"/>
    <w:rsid w:val="003E61B5"/>
    <w:rsid w:val="003E73DA"/>
    <w:rsid w:val="003F27F2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5D57"/>
    <w:rsid w:val="004F6305"/>
    <w:rsid w:val="00562C63"/>
    <w:rsid w:val="0056570B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60679A"/>
    <w:rsid w:val="00620C25"/>
    <w:rsid w:val="0062214E"/>
    <w:rsid w:val="00636957"/>
    <w:rsid w:val="00643FC5"/>
    <w:rsid w:val="006464D2"/>
    <w:rsid w:val="006559B9"/>
    <w:rsid w:val="006858C2"/>
    <w:rsid w:val="00696B13"/>
    <w:rsid w:val="006A23F4"/>
    <w:rsid w:val="006B3943"/>
    <w:rsid w:val="006B593A"/>
    <w:rsid w:val="006C705B"/>
    <w:rsid w:val="006D03EA"/>
    <w:rsid w:val="006E5DC7"/>
    <w:rsid w:val="00700FB6"/>
    <w:rsid w:val="00707A7F"/>
    <w:rsid w:val="0072438E"/>
    <w:rsid w:val="00731112"/>
    <w:rsid w:val="007339D6"/>
    <w:rsid w:val="00737C3A"/>
    <w:rsid w:val="007434B9"/>
    <w:rsid w:val="00753986"/>
    <w:rsid w:val="00765264"/>
    <w:rsid w:val="0076603F"/>
    <w:rsid w:val="00775CD7"/>
    <w:rsid w:val="007A35F4"/>
    <w:rsid w:val="007A5683"/>
    <w:rsid w:val="007B3F97"/>
    <w:rsid w:val="007E0270"/>
    <w:rsid w:val="007F46F1"/>
    <w:rsid w:val="007F4BF1"/>
    <w:rsid w:val="007F7972"/>
    <w:rsid w:val="0081232E"/>
    <w:rsid w:val="008265A1"/>
    <w:rsid w:val="008347E4"/>
    <w:rsid w:val="008356A3"/>
    <w:rsid w:val="00845ECB"/>
    <w:rsid w:val="008468B3"/>
    <w:rsid w:val="0086736F"/>
    <w:rsid w:val="00875E53"/>
    <w:rsid w:val="00880FD2"/>
    <w:rsid w:val="008837D5"/>
    <w:rsid w:val="00883B6C"/>
    <w:rsid w:val="008900B9"/>
    <w:rsid w:val="008A233C"/>
    <w:rsid w:val="008B14E8"/>
    <w:rsid w:val="008C39C4"/>
    <w:rsid w:val="008E6462"/>
    <w:rsid w:val="008F5145"/>
    <w:rsid w:val="00901647"/>
    <w:rsid w:val="009058C4"/>
    <w:rsid w:val="00930CB9"/>
    <w:rsid w:val="00934162"/>
    <w:rsid w:val="009341E2"/>
    <w:rsid w:val="0093591F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2F10"/>
    <w:rsid w:val="009D64D1"/>
    <w:rsid w:val="009D7C70"/>
    <w:rsid w:val="009E006A"/>
    <w:rsid w:val="009E55DD"/>
    <w:rsid w:val="009F0AD7"/>
    <w:rsid w:val="009F1DB1"/>
    <w:rsid w:val="00A01775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76469"/>
    <w:rsid w:val="00A947FD"/>
    <w:rsid w:val="00A94BBB"/>
    <w:rsid w:val="00A95112"/>
    <w:rsid w:val="00A967AD"/>
    <w:rsid w:val="00AC0926"/>
    <w:rsid w:val="00AC2F9F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81BFE"/>
    <w:rsid w:val="00BA00F3"/>
    <w:rsid w:val="00BC077B"/>
    <w:rsid w:val="00BC23EA"/>
    <w:rsid w:val="00BD7D5D"/>
    <w:rsid w:val="00BE0145"/>
    <w:rsid w:val="00BF085C"/>
    <w:rsid w:val="00BF0F20"/>
    <w:rsid w:val="00C0569D"/>
    <w:rsid w:val="00C17E52"/>
    <w:rsid w:val="00C17EB9"/>
    <w:rsid w:val="00C37866"/>
    <w:rsid w:val="00C5209B"/>
    <w:rsid w:val="00C53B44"/>
    <w:rsid w:val="00C54078"/>
    <w:rsid w:val="00C55717"/>
    <w:rsid w:val="00C63F7E"/>
    <w:rsid w:val="00C64C1E"/>
    <w:rsid w:val="00C765BF"/>
    <w:rsid w:val="00CA0386"/>
    <w:rsid w:val="00CA3EFF"/>
    <w:rsid w:val="00CB06EC"/>
    <w:rsid w:val="00CC31A3"/>
    <w:rsid w:val="00CC7245"/>
    <w:rsid w:val="00CC78BF"/>
    <w:rsid w:val="00CE1314"/>
    <w:rsid w:val="00CE27BE"/>
    <w:rsid w:val="00D103C1"/>
    <w:rsid w:val="00D21BEE"/>
    <w:rsid w:val="00D24A21"/>
    <w:rsid w:val="00D33AE8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DD3599"/>
    <w:rsid w:val="00E02FA2"/>
    <w:rsid w:val="00E3513C"/>
    <w:rsid w:val="00E733E6"/>
    <w:rsid w:val="00E741F3"/>
    <w:rsid w:val="00E7583A"/>
    <w:rsid w:val="00E92A88"/>
    <w:rsid w:val="00E92D14"/>
    <w:rsid w:val="00E9450C"/>
    <w:rsid w:val="00E94E7D"/>
    <w:rsid w:val="00E95DFC"/>
    <w:rsid w:val="00EA44D8"/>
    <w:rsid w:val="00EC5291"/>
    <w:rsid w:val="00EE112A"/>
    <w:rsid w:val="00EF7633"/>
    <w:rsid w:val="00F00593"/>
    <w:rsid w:val="00F05181"/>
    <w:rsid w:val="00F51EB0"/>
    <w:rsid w:val="00F717F4"/>
    <w:rsid w:val="00F72CE0"/>
    <w:rsid w:val="00F74BE1"/>
    <w:rsid w:val="00F816DA"/>
    <w:rsid w:val="00F86EBF"/>
    <w:rsid w:val="00FC088E"/>
    <w:rsid w:val="00FD435C"/>
    <w:rsid w:val="00FD611F"/>
    <w:rsid w:val="00FD7AAF"/>
    <w:rsid w:val="00FE059D"/>
    <w:rsid w:val="00FF143B"/>
    <w:rsid w:val="00FF1D74"/>
    <w:rsid w:val="00FF48F9"/>
    <w:rsid w:val="00FF52CD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AC092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C0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C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AC0926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092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8408</Words>
  <Characters>47930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282</cp:revision>
  <cp:lastPrinted>2023-01-20T04:26:00Z</cp:lastPrinted>
  <dcterms:created xsi:type="dcterms:W3CDTF">2015-09-25T02:50:00Z</dcterms:created>
  <dcterms:modified xsi:type="dcterms:W3CDTF">2023-04-27T14:29:00Z</dcterms:modified>
</cp:coreProperties>
</file>